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sz w:val="28"/>
        </w:rPr>
      </w:pPr>
      <w:r>
        <w:rPr>
          <w:rFonts w:hint="eastAsia"/>
          <w:sz w:val="24"/>
        </w:rPr>
        <w:t>附表2</w:t>
      </w:r>
      <w:r>
        <w:rPr>
          <w:rFonts w:hint="eastAsia"/>
          <w:sz w:val="28"/>
        </w:rPr>
        <w:t xml:space="preserve">      </w:t>
      </w:r>
      <w:r>
        <w:rPr>
          <w:rFonts w:hint="eastAsia"/>
          <w:b/>
          <w:sz w:val="28"/>
        </w:rPr>
        <w:t xml:space="preserve"> 西安工业大学优秀教材专家评审表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40"/>
        <w:gridCol w:w="1620"/>
        <w:gridCol w:w="732"/>
        <w:gridCol w:w="705"/>
        <w:gridCol w:w="903"/>
        <w:gridCol w:w="18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3597" w:type="dxa"/>
            <w:gridSpan w:val="4"/>
          </w:tcPr>
          <w:p>
            <w:pPr>
              <w:jc w:val="center"/>
            </w:pPr>
          </w:p>
        </w:tc>
        <w:tc>
          <w:tcPr>
            <w:tcW w:w="108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ISBN</w:t>
            </w:r>
          </w:p>
        </w:tc>
        <w:tc>
          <w:tcPr>
            <w:tcW w:w="24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</w:tcPr>
          <w:p>
            <w:pPr>
              <w:jc w:val="center"/>
            </w:pPr>
            <w:r>
              <w:rPr>
                <w:rFonts w:hint="eastAsia"/>
              </w:rPr>
              <w:t>主编姓名</w:t>
            </w:r>
          </w:p>
        </w:tc>
        <w:tc>
          <w:tcPr>
            <w:tcW w:w="2160" w:type="dxa"/>
            <w:gridSpan w:val="2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5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参编者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2160" w:type="dxa"/>
            <w:gridSpan w:val="2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355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Merge w:val="continue"/>
          </w:tcPr>
          <w:p>
            <w:pPr>
              <w:jc w:val="center"/>
            </w:pPr>
          </w:p>
        </w:tc>
        <w:tc>
          <w:tcPr>
            <w:tcW w:w="2160" w:type="dxa"/>
            <w:gridSpan w:val="2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355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出版单位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355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0" w:hRule="atLeast"/>
          <w:jc w:val="center"/>
        </w:trPr>
        <w:tc>
          <w:tcPr>
            <w:tcW w:w="8522" w:type="dxa"/>
            <w:gridSpan w:val="8"/>
          </w:tcPr>
          <w:p>
            <w:r>
              <w:rPr>
                <w:rFonts w:hint="eastAsia"/>
              </w:rPr>
              <w:t>评审意见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评审人姓名</w:t>
            </w:r>
          </w:p>
        </w:tc>
        <w:tc>
          <w:tcPr>
            <w:tcW w:w="2352" w:type="dxa"/>
            <w:gridSpan w:val="2"/>
          </w:tcPr>
          <w:p/>
        </w:tc>
        <w:tc>
          <w:tcPr>
            <w:tcW w:w="1608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654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52" w:type="dxa"/>
            <w:gridSpan w:val="2"/>
          </w:tcPr>
          <w:p/>
        </w:tc>
        <w:tc>
          <w:tcPr>
            <w:tcW w:w="1608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填表时间</w:t>
            </w:r>
          </w:p>
        </w:tc>
        <w:tc>
          <w:tcPr>
            <w:tcW w:w="2654" w:type="dxa"/>
            <w:gridSpan w:val="2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填表说明：</w:t>
      </w:r>
    </w:p>
    <w:p>
      <w:pPr>
        <w:ind w:firstLine="420" w:firstLineChars="200"/>
      </w:pPr>
      <w:r>
        <w:rPr>
          <w:rFonts w:hint="eastAsia"/>
        </w:rPr>
        <w:t>（1）本表由推荐单位聘请的专家填写；</w:t>
      </w:r>
    </w:p>
    <w:p>
      <w:pPr>
        <w:ind w:left="438" w:leftChars="209"/>
      </w:pPr>
      <w:r>
        <w:rPr>
          <w:rFonts w:hint="eastAsia"/>
        </w:rPr>
        <w:t>（2）请从思想水平、教学水平、科学水平、文图水平等方面对教材做出全面公正的评价；</w:t>
      </w:r>
    </w:p>
    <w:p>
      <w:pPr>
        <w:ind w:firstLine="420" w:firstLineChars="200"/>
      </w:pPr>
      <w:r>
        <w:rPr>
          <w:rFonts w:hint="eastAsia"/>
        </w:rPr>
        <w:t>（3）评审意见不与作者见面；</w:t>
      </w:r>
    </w:p>
    <w:p>
      <w:pPr>
        <w:ind w:firstLine="420" w:firstLineChars="200"/>
        <w:rPr>
          <w:rFonts w:hint="eastAsia" w:eastAsia="宋体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</w:rPr>
        <w:t>（4）如不够填写，请另附页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5166C"/>
    <w:rsid w:val="03A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2019-03-26T03:12:00Z</dcterms:created>
  <dc:creator>笑</dc:creator>
  <cp:lastModifiedBy>笑</cp:lastModifiedBy>
  <dcterms:modified xsi:type="dcterms:W3CDTF">2019-03-26T03:14:27Z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