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ascii="仿宋" w:hAnsi="仿宋" w:eastAsia="仿宋"/>
          <w:b/>
          <w:sz w:val="24"/>
          <w:szCs w:val="24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pStyle w:val="2"/>
        <w:spacing w:line="320" w:lineRule="exact"/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2018—2019学年第二学期电装实习教学安排</w:t>
      </w:r>
    </w:p>
    <w:p>
      <w:pPr>
        <w:pStyle w:val="2"/>
        <w:spacing w:line="320" w:lineRule="exact"/>
        <w:jc w:val="center"/>
        <w:rPr>
          <w:rFonts w:hint="eastAsia" w:hAnsi="宋体"/>
          <w:sz w:val="24"/>
          <w:szCs w:val="24"/>
        </w:rPr>
      </w:pPr>
    </w:p>
    <w:tbl>
      <w:tblPr>
        <w:tblStyle w:val="3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97"/>
        <w:gridCol w:w="4433"/>
        <w:gridCol w:w="942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周数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班级数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运行周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restart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周</w:t>
            </w:r>
          </w:p>
        </w:tc>
        <w:tc>
          <w:tcPr>
            <w:tcW w:w="1697" w:type="dxa"/>
            <w:vMerge w:val="restart"/>
            <w:noWrap w:val="0"/>
            <w:vAlign w:val="center"/>
          </w:tcPr>
          <w:p>
            <w:r>
              <w:t>2067</w:t>
            </w:r>
            <w:r>
              <w:rPr>
                <w:rFonts w:hint="eastAsia"/>
              </w:rPr>
              <w:t>电装实习</w:t>
            </w:r>
          </w:p>
        </w:tc>
        <w:tc>
          <w:tcPr>
            <w:tcW w:w="44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8</w:t>
            </w:r>
            <w:r>
              <w:t>010208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01021</w:t>
            </w:r>
            <w:r>
              <w:rPr>
                <w:rFonts w:hint="eastAsia"/>
              </w:rPr>
              <w:t>0</w:t>
            </w:r>
            <w:r>
              <w:t xml:space="preserve">   </w:t>
            </w:r>
            <w:r>
              <w:rPr>
                <w:rFonts w:hint="eastAsia"/>
              </w:rPr>
              <w:t>（光电信息工）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01021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0102</w:t>
            </w:r>
            <w:r>
              <w:rPr>
                <w:rFonts w:hint="eastAsia"/>
              </w:rPr>
              <w:t>12</w:t>
            </w:r>
            <w:r>
              <w:t xml:space="preserve">   </w:t>
            </w:r>
            <w:r>
              <w:rPr>
                <w:rFonts w:hint="eastAsia"/>
              </w:rPr>
              <w:t>（光电信息工）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0103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0103</w:t>
            </w:r>
            <w:r>
              <w:rPr>
                <w:rFonts w:hint="eastAsia"/>
              </w:rPr>
              <w:t>14</w:t>
            </w:r>
            <w:r>
              <w:t xml:space="preserve">   </w:t>
            </w:r>
            <w:r>
              <w:rPr>
                <w:rFonts w:hint="eastAsia"/>
              </w:rPr>
              <w:t>（电子科学）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02021</w:t>
            </w:r>
            <w:r>
              <w:rPr>
                <w:rFonts w:hint="eastAsia"/>
              </w:rPr>
              <w:t>0</w:t>
            </w:r>
            <w:r>
              <w:t xml:space="preserve">             </w:t>
            </w:r>
            <w:r>
              <w:rPr>
                <w:rFonts w:hint="eastAsia"/>
              </w:rPr>
              <w:t>（工业工程）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02031</w:t>
            </w:r>
            <w:r>
              <w:rPr>
                <w:rFonts w:hint="eastAsia"/>
              </w:rPr>
              <w:t>1</w:t>
            </w:r>
            <w:r>
              <w:t xml:space="preserve">             </w:t>
            </w:r>
            <w:r>
              <w:rPr>
                <w:rFonts w:hint="eastAsia"/>
              </w:rPr>
              <w:t>（包装工程）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02041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>02041</w:t>
            </w:r>
            <w:r>
              <w:rPr>
                <w:rFonts w:hint="eastAsia"/>
              </w:rPr>
              <w:t>3</w:t>
            </w:r>
            <w:r>
              <w:t xml:space="preserve">   </w:t>
            </w:r>
            <w:r>
              <w:rPr>
                <w:rFonts w:hint="eastAsia"/>
              </w:rPr>
              <w:t>（工业设计）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030206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 xml:space="preserve">030208   </w:t>
            </w:r>
            <w:r>
              <w:rPr>
                <w:rFonts w:hint="eastAsia"/>
              </w:rPr>
              <w:t>（高分子）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 xml:space="preserve">030513             </w:t>
            </w:r>
            <w:r>
              <w:rPr>
                <w:rFonts w:hint="eastAsia"/>
              </w:rPr>
              <w:t>（无机非金属）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030411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 xml:space="preserve">030412   </w:t>
            </w:r>
            <w:r>
              <w:rPr>
                <w:rFonts w:hint="eastAsia"/>
              </w:rPr>
              <w:t>（材料化学）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030309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t xml:space="preserve">030310   </w:t>
            </w:r>
            <w:r>
              <w:rPr>
                <w:rFonts w:hint="eastAsia"/>
              </w:rPr>
              <w:t>（环境工程）</w:t>
            </w:r>
          </w:p>
        </w:tc>
        <w:tc>
          <w:tcPr>
            <w:tcW w:w="94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t>1</w:t>
            </w:r>
            <w:r>
              <w:rPr>
                <w:rFonts w:hint="eastAsia"/>
              </w:rPr>
              <w:t>8</w:t>
            </w:r>
            <w:r>
              <w:t>06041</w:t>
            </w:r>
            <w:r>
              <w:rPr>
                <w:rFonts w:hint="eastAsia"/>
              </w:rPr>
              <w:t>5</w:t>
            </w:r>
            <w:r>
              <w:t xml:space="preserve">             </w:t>
            </w:r>
            <w:r>
              <w:rPr>
                <w:rFonts w:hint="eastAsia"/>
              </w:rPr>
              <w:t>（探测制导）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</w:pPr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r>
              <w:t>1</w:t>
            </w:r>
            <w:r>
              <w:rPr>
                <w:rFonts w:hint="eastAsia"/>
              </w:rPr>
              <w:t>8</w:t>
            </w:r>
            <w:r>
              <w:t>10030</w:t>
            </w:r>
            <w:r>
              <w:rPr>
                <w:rFonts w:hint="eastAsia"/>
              </w:rPr>
              <w:t>4</w:t>
            </w:r>
            <w:r>
              <w:t>-1</w:t>
            </w:r>
            <w:r>
              <w:rPr>
                <w:rFonts w:hint="eastAsia"/>
              </w:rPr>
              <w:t>8</w:t>
            </w:r>
            <w:r>
              <w:t>10030</w:t>
            </w:r>
            <w:r>
              <w:rPr>
                <w:rFonts w:hint="eastAsia"/>
              </w:rPr>
              <w:t>5</w:t>
            </w:r>
            <w:r>
              <w:t xml:space="preserve">    </w:t>
            </w:r>
            <w:r>
              <w:rPr>
                <w:rFonts w:hint="eastAsia"/>
              </w:rPr>
              <w:t>（应用数学）</w:t>
            </w:r>
          </w:p>
        </w:tc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8" w:type="dxa"/>
            <w:vMerge w:val="continue"/>
            <w:noWrap w:val="0"/>
            <w:vAlign w:val="top"/>
          </w:tcPr>
          <w:p/>
        </w:tc>
        <w:tc>
          <w:tcPr>
            <w:tcW w:w="1697" w:type="dxa"/>
            <w:vMerge w:val="continue"/>
            <w:noWrap w:val="0"/>
            <w:vAlign w:val="center"/>
          </w:tcPr>
          <w:p/>
        </w:tc>
        <w:tc>
          <w:tcPr>
            <w:tcW w:w="443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8</w:t>
            </w:r>
            <w:r>
              <w:t>100203</w:t>
            </w:r>
            <w:r>
              <w:rPr>
                <w:rFonts w:hint="eastAsia"/>
              </w:rPr>
              <w:t xml:space="preserve">           </w:t>
            </w:r>
            <w:r>
              <w:t xml:space="preserve">  </w:t>
            </w:r>
            <w:r>
              <w:rPr>
                <w:rFonts w:hint="eastAsia"/>
              </w:rPr>
              <w:t>（应用物理）</w:t>
            </w:r>
          </w:p>
        </w:tc>
        <w:tc>
          <w:tcPr>
            <w:tcW w:w="942" w:type="dxa"/>
            <w:vMerge w:val="continue"/>
            <w:noWrap w:val="0"/>
            <w:vAlign w:val="top"/>
          </w:tcPr>
          <w:p/>
        </w:tc>
        <w:tc>
          <w:tcPr>
            <w:tcW w:w="940" w:type="dxa"/>
            <w:vMerge w:val="continue"/>
            <w:noWrap w:val="0"/>
            <w:vAlign w:val="center"/>
          </w:tcPr>
          <w:p/>
        </w:tc>
      </w:tr>
    </w:tbl>
    <w:p>
      <w:pPr>
        <w:pStyle w:val="2"/>
        <w:spacing w:line="320" w:lineRule="exact"/>
        <w:jc w:val="center"/>
        <w:rPr>
          <w:rFonts w:hint="eastAsia" w:hAnsi="宋体"/>
          <w:color w:val="FF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5386"/>
    <w:rsid w:val="2BB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2019-03-28T08:03:00Z</dcterms:created>
  <dc:creator>笑</dc:creator>
  <cp:lastModifiedBy>笑</cp:lastModifiedBy>
  <dcterms:modified xsi:type="dcterms:W3CDTF">2019-03-28T08:04:15Z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