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28"/>
          <w:szCs w:val="28"/>
        </w:rPr>
        <w:t>“培养计划完成情况”使用说明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1、查看计划完成情况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drawing>
          <wp:inline distT="0" distB="0" distL="114300" distR="114300">
            <wp:extent cx="3543935" cy="2121535"/>
            <wp:effectExtent l="0" t="0" r="1841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3935" cy="2121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2、进入如下“计划完成情况”界面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drawing>
          <wp:inline distT="0" distB="0" distL="114300" distR="114300">
            <wp:extent cx="5271770" cy="2296795"/>
            <wp:effectExtent l="0" t="0" r="508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96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drawing>
          <wp:inline distT="0" distB="0" distL="114300" distR="114300">
            <wp:extent cx="5267960" cy="495935"/>
            <wp:effectExtent l="0" t="0" r="8890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95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drawing>
          <wp:inline distT="0" distB="0" distL="114300" distR="114300">
            <wp:extent cx="5270500" cy="22860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该列表中显示了当前学生根据所在专业培养方案，各门课程和要求学分是否满足要求，审核通过的条件是：</w:t>
      </w:r>
    </w:p>
    <w:p>
      <w:pPr>
        <w:pStyle w:val="4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全部“必修课”修读完成并合格（有任何一门必修课未修读或修读成绩不合格，则审核不通过）；</w:t>
      </w:r>
    </w:p>
    <w:p>
      <w:pPr>
        <w:pStyle w:val="4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所有“选修课”要求的学分数和门数达到要求；</w:t>
      </w:r>
    </w:p>
    <w:p>
      <w:pPr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也就是说，“计划完成情况”界面“是否通过”一栏全部为“是”则通过审核，有任何一项为</w:t>
      </w:r>
      <w:r>
        <w:rPr>
          <w:rFonts w:ascii="仿宋_GB2312" w:eastAsia="仿宋_GB2312"/>
          <w:sz w:val="28"/>
          <w:szCs w:val="28"/>
        </w:rPr>
        <w:t>”</w:t>
      </w:r>
      <w:r>
        <w:rPr>
          <w:rFonts w:hint="eastAsia" w:ascii="仿宋_GB2312" w:eastAsia="仿宋_GB2312"/>
          <w:sz w:val="28"/>
          <w:szCs w:val="28"/>
        </w:rPr>
        <w:t>否</w:t>
      </w:r>
      <w:r>
        <w:rPr>
          <w:rFonts w:ascii="仿宋_GB2312" w:eastAsia="仿宋_GB2312"/>
          <w:sz w:val="28"/>
          <w:szCs w:val="28"/>
        </w:rPr>
        <w:t>”</w:t>
      </w:r>
      <w:r>
        <w:rPr>
          <w:rFonts w:hint="eastAsia" w:ascii="仿宋_GB2312" w:eastAsia="仿宋_GB2312"/>
          <w:sz w:val="28"/>
          <w:szCs w:val="28"/>
        </w:rPr>
        <w:t>,即审核不通过。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“</w:t>
      </w:r>
      <w:r>
        <w:rPr>
          <w:rFonts w:hint="eastAsia" w:ascii="仿宋_GB2312" w:eastAsia="仿宋_GB2312"/>
          <w:b/>
          <w:sz w:val="28"/>
          <w:szCs w:val="28"/>
        </w:rPr>
        <w:t>是否通过</w:t>
      </w:r>
      <w:r>
        <w:rPr>
          <w:rFonts w:hint="eastAsia" w:ascii="仿宋_GB2312" w:eastAsia="仿宋_GB2312"/>
          <w:sz w:val="28"/>
          <w:szCs w:val="28"/>
        </w:rPr>
        <w:t>”一栏会提示培养方案中相应课程类别为“</w:t>
      </w:r>
      <w:r>
        <w:rPr>
          <w:rFonts w:hint="eastAsia" w:ascii="仿宋_GB2312" w:eastAsia="仿宋_GB2312"/>
          <w:color w:val="FF0000"/>
          <w:sz w:val="28"/>
          <w:szCs w:val="28"/>
        </w:rPr>
        <w:t>否</w:t>
      </w:r>
      <w:r>
        <w:rPr>
          <w:rFonts w:hint="eastAsia" w:ascii="仿宋_GB2312" w:eastAsia="仿宋_GB2312"/>
          <w:sz w:val="28"/>
          <w:szCs w:val="28"/>
        </w:rPr>
        <w:t>”，原因为以下几种情况：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未修读课程：在成绩一栏是“--”，表示该门课程（按课程编号检索）在个人成绩单中没有对应课程，系统按照“未修读课程”判定，但不要着急，也有可能是因为你的学籍变动后，这一课程的序号（代码）更改、或已经修读过类似课程并可以做课程替代（详见通知正文）。如果“未修读的课程”确实无法替代，则需要对课程进行补修及考核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（2）学习课程至今不及格：在成绩一栏是有成绩记录的，但没有达到及格标准，这种情况也有可能做课程替代，否则需要参加清考。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（3）在读课程本次暂时按照通过看待，但毕业时达到及格以上成绩才能顺利毕业。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31DB0"/>
    <w:multiLevelType w:val="multilevel"/>
    <w:tmpl w:val="42131DB0"/>
    <w:lvl w:ilvl="0" w:tentative="0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F5095"/>
    <w:rsid w:val="372131A8"/>
    <w:rsid w:val="66EF38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admin_lambda</dc:creator>
  <cp:lastModifiedBy>笑</cp:lastModifiedBy>
  <cp:lastPrinted>2019-03-27T01:20:00Z</cp:lastPrinted>
  <dcterms:modified xsi:type="dcterms:W3CDTF">2019-03-27T02:13:01Z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