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附件4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0"/>
          <w:szCs w:val="30"/>
        </w:rPr>
        <w:t>2016年SPOC在线课程立项建设项目延期结题申请表</w:t>
      </w:r>
    </w:p>
    <w:tbl>
      <w:tblPr>
        <w:tblStyle w:val="2"/>
        <w:tblW w:w="8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16"/>
        <w:gridCol w:w="668"/>
        <w:gridCol w:w="1033"/>
        <w:gridCol w:w="987"/>
        <w:gridCol w:w="574"/>
        <w:gridCol w:w="1709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8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项目名称</w:t>
            </w:r>
          </w:p>
        </w:tc>
        <w:tc>
          <w:tcPr>
            <w:tcW w:w="6700" w:type="dxa"/>
            <w:gridSpan w:val="5"/>
            <w:noWrap w:val="0"/>
            <w:vAlign w:val="top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8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项目所在学院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ind w:firstLine="520" w:firstLineChars="200"/>
              <w:rPr>
                <w:rFonts w:ascii="仿宋_GB2312"/>
                <w:bCs/>
                <w:sz w:val="26"/>
              </w:rPr>
            </w:pP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项目所属类别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8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计划完成时间</w:t>
            </w:r>
          </w:p>
        </w:tc>
        <w:tc>
          <w:tcPr>
            <w:tcW w:w="670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1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负责人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姓  名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职称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联系电话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3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97" w:type="dxa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6"/>
              </w:rPr>
              <w:t>延迟原因</w:t>
            </w:r>
          </w:p>
        </w:tc>
        <w:tc>
          <w:tcPr>
            <w:tcW w:w="7884" w:type="dxa"/>
            <w:gridSpan w:val="7"/>
            <w:noWrap w:val="0"/>
            <w:vAlign w:val="top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/>
                <w:bCs/>
                <w:sz w:val="24"/>
              </w:rPr>
              <w:t xml:space="preserve"> （签字）</w:t>
            </w:r>
          </w:p>
          <w:p>
            <w:pPr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                                   </w:t>
            </w:r>
            <w:r>
              <w:rPr>
                <w:rFonts w:ascii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学院</w:t>
            </w:r>
            <w:r>
              <w:rPr>
                <w:rFonts w:ascii="仿宋_GB2312"/>
                <w:bCs/>
                <w:sz w:val="26"/>
              </w:rPr>
              <w:t>意见</w:t>
            </w:r>
          </w:p>
        </w:tc>
        <w:tc>
          <w:tcPr>
            <w:tcW w:w="7884" w:type="dxa"/>
            <w:gridSpan w:val="7"/>
            <w:noWrap w:val="0"/>
            <w:vAlign w:val="top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/>
                <w:bCs/>
                <w:sz w:val="28"/>
                <w:szCs w:val="28"/>
              </w:rPr>
            </w:pPr>
          </w:p>
          <w:p>
            <w:pPr>
              <w:ind w:firstLine="5160" w:firstLineChars="215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（盖章）</w:t>
            </w:r>
          </w:p>
          <w:p>
            <w:pPr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                                  </w:t>
            </w:r>
            <w:r>
              <w:rPr>
                <w:rFonts w:ascii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/>
                <w:bCs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学校</w:t>
            </w:r>
            <w:r>
              <w:rPr>
                <w:rFonts w:ascii="仿宋_GB2312"/>
                <w:bCs/>
                <w:sz w:val="26"/>
              </w:rPr>
              <w:t>意见</w:t>
            </w:r>
          </w:p>
        </w:tc>
        <w:tc>
          <w:tcPr>
            <w:tcW w:w="7884" w:type="dxa"/>
            <w:gridSpan w:val="7"/>
            <w:noWrap w:val="0"/>
            <w:vAlign w:val="top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/>
                <w:bCs/>
                <w:sz w:val="28"/>
                <w:szCs w:val="28"/>
              </w:rPr>
            </w:pPr>
          </w:p>
          <w:p>
            <w:pPr>
              <w:ind w:firstLine="5160" w:firstLineChars="215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（盖章）</w:t>
            </w:r>
          </w:p>
          <w:p>
            <w:pPr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                                  </w:t>
            </w:r>
            <w:r>
              <w:rPr>
                <w:rFonts w:ascii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/>
                <w:bCs/>
                <w:sz w:val="24"/>
              </w:rPr>
              <w:t xml:space="preserve"> 年  月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注：延期时间最长不超过半年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23FCE"/>
    <w:rsid w:val="204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2019-03-25T08:30:00Z</dcterms:created>
  <dc:creator>笑</dc:creator>
  <cp:lastModifiedBy>笑</cp:lastModifiedBy>
  <dcterms:modified xsi:type="dcterms:W3CDTF">2019-03-25T08:31:44Z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