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A7B" w:rsidRPr="006A0D33" w:rsidRDefault="00CE6A7B" w:rsidP="00CE6A7B">
      <w:pPr>
        <w:pStyle w:val="2"/>
        <w:rPr>
          <w:rFonts w:ascii="Times New Roman" w:hAnsi="Times New Roman"/>
          <w:kern w:val="0"/>
        </w:rPr>
      </w:pPr>
      <w:r w:rsidRPr="006A0D33">
        <w:rPr>
          <w:rFonts w:ascii="Times New Roman" w:hAnsi="Times New Roman"/>
          <w:kern w:val="0"/>
        </w:rPr>
        <w:t>毕业设计（论文）装订规范</w:t>
      </w:r>
      <w:r w:rsidR="004E0F53">
        <w:rPr>
          <w:rFonts w:ascii="Times New Roman" w:hAnsi="Times New Roman"/>
          <w:kern w:val="0"/>
        </w:rPr>
        <w:t>（</w:t>
      </w:r>
      <w:r w:rsidR="004E0F53">
        <w:rPr>
          <w:rFonts w:ascii="Times New Roman" w:hAnsi="Times New Roman" w:hint="eastAsia"/>
          <w:kern w:val="0"/>
        </w:rPr>
        <w:t>2023</w:t>
      </w:r>
      <w:r w:rsidR="004E0F53">
        <w:rPr>
          <w:rFonts w:ascii="Times New Roman" w:hAnsi="Times New Roman" w:hint="eastAsia"/>
          <w:kern w:val="0"/>
        </w:rPr>
        <w:t>版</w:t>
      </w:r>
      <w:bookmarkStart w:id="0" w:name="_GoBack"/>
      <w:bookmarkEnd w:id="0"/>
      <w:r w:rsidR="004E0F53">
        <w:rPr>
          <w:rFonts w:ascii="Times New Roman" w:hAnsi="Times New Roman"/>
          <w:kern w:val="0"/>
        </w:rPr>
        <w:t>）</w:t>
      </w:r>
    </w:p>
    <w:p w:rsidR="00CE6A7B" w:rsidRPr="006A0D33" w:rsidRDefault="00CE6A7B" w:rsidP="00CE6A7B">
      <w:pPr>
        <w:pStyle w:val="3"/>
        <w:rPr>
          <w:kern w:val="0"/>
        </w:rPr>
      </w:pPr>
      <w:bookmarkStart w:id="1" w:name="_Toc150921895"/>
      <w:bookmarkStart w:id="2" w:name="_Toc437519688"/>
      <w:r>
        <w:rPr>
          <w:kern w:val="0"/>
        </w:rPr>
        <w:t>1</w:t>
      </w:r>
      <w:r w:rsidRPr="006A0D33">
        <w:rPr>
          <w:kern w:val="0"/>
        </w:rPr>
        <w:t>基本原则</w:t>
      </w:r>
      <w:bookmarkEnd w:id="1"/>
      <w:bookmarkEnd w:id="2"/>
      <w:r w:rsidRPr="006A0D33">
        <w:rPr>
          <w:kern w:val="0"/>
        </w:rPr>
        <w:t xml:space="preserve"> </w:t>
      </w:r>
    </w:p>
    <w:p w:rsidR="00CE6A7B" w:rsidRPr="006A0D33" w:rsidRDefault="00CE6A7B" w:rsidP="00C33FFF">
      <w:pPr>
        <w:widowControl/>
        <w:adjustRightInd w:val="0"/>
        <w:snapToGrid w:val="0"/>
        <w:spacing w:line="440" w:lineRule="exact"/>
        <w:ind w:firstLineChars="200" w:firstLine="480"/>
        <w:jc w:val="left"/>
        <w:rPr>
          <w:rFonts w:eastAsia="仿宋_GB2312"/>
          <w:kern w:val="0"/>
          <w:sz w:val="24"/>
        </w:rPr>
      </w:pPr>
      <w:r w:rsidRPr="006A0D33">
        <w:rPr>
          <w:rFonts w:eastAsia="仿宋_GB2312"/>
          <w:kern w:val="0"/>
          <w:sz w:val="24"/>
        </w:rPr>
        <w:t>1</w:t>
      </w:r>
      <w:r w:rsidRPr="006A0D33">
        <w:rPr>
          <w:rFonts w:eastAsia="仿宋_GB2312"/>
          <w:kern w:val="0"/>
          <w:sz w:val="24"/>
        </w:rPr>
        <w:t>）毕业设计（论文）资料分两册装订，一册为毕业设计（论文），一册为毕业设计（论文）附件。</w:t>
      </w:r>
      <w:r w:rsidRPr="006A0D33">
        <w:rPr>
          <w:rFonts w:eastAsia="仿宋_GB2312"/>
          <w:kern w:val="0"/>
          <w:sz w:val="24"/>
        </w:rPr>
        <w:t xml:space="preserve"> </w:t>
      </w:r>
    </w:p>
    <w:p w:rsidR="00CE6A7B" w:rsidRPr="006A0D33" w:rsidRDefault="00CE6A7B" w:rsidP="00C33FFF">
      <w:pPr>
        <w:widowControl/>
        <w:adjustRightInd w:val="0"/>
        <w:snapToGrid w:val="0"/>
        <w:spacing w:line="440" w:lineRule="exact"/>
        <w:ind w:firstLineChars="200" w:firstLine="480"/>
        <w:jc w:val="left"/>
        <w:rPr>
          <w:rFonts w:eastAsia="仿宋_GB2312"/>
          <w:kern w:val="0"/>
          <w:sz w:val="24"/>
        </w:rPr>
      </w:pPr>
      <w:r w:rsidRPr="006A0D33">
        <w:rPr>
          <w:rFonts w:eastAsia="仿宋_GB2312"/>
          <w:kern w:val="0"/>
          <w:sz w:val="24"/>
        </w:rPr>
        <w:t>2</w:t>
      </w:r>
      <w:r w:rsidRPr="006A0D33">
        <w:rPr>
          <w:rFonts w:eastAsia="仿宋_GB2312"/>
          <w:kern w:val="0"/>
          <w:sz w:val="24"/>
        </w:rPr>
        <w:t>）各院（系）应在规定时间内完成毕业设计（论文）的各项工作，按照规范将各种资料装订归档，</w:t>
      </w:r>
      <w:r w:rsidR="00B766FF">
        <w:rPr>
          <w:rFonts w:eastAsia="仿宋_GB2312"/>
          <w:kern w:val="0"/>
          <w:sz w:val="24"/>
        </w:rPr>
        <w:t>本科生院（</w:t>
      </w:r>
      <w:r w:rsidR="00B766FF" w:rsidRPr="006A0D33">
        <w:rPr>
          <w:rFonts w:eastAsia="仿宋_GB2312"/>
          <w:kern w:val="0"/>
          <w:sz w:val="24"/>
        </w:rPr>
        <w:t>教务处</w:t>
      </w:r>
      <w:r w:rsidR="00B766FF">
        <w:rPr>
          <w:rFonts w:eastAsia="仿宋_GB2312"/>
          <w:kern w:val="0"/>
          <w:sz w:val="24"/>
        </w:rPr>
        <w:t>）</w:t>
      </w:r>
      <w:r w:rsidRPr="006A0D33">
        <w:rPr>
          <w:rFonts w:eastAsia="仿宋_GB2312"/>
          <w:kern w:val="0"/>
          <w:sz w:val="24"/>
        </w:rPr>
        <w:t>和各院（系）在每年</w:t>
      </w:r>
      <w:r w:rsidRPr="006A0D33">
        <w:rPr>
          <w:rFonts w:eastAsia="仿宋_GB2312"/>
          <w:kern w:val="0"/>
          <w:sz w:val="24"/>
        </w:rPr>
        <w:t>9</w:t>
      </w:r>
      <w:r w:rsidRPr="006A0D33">
        <w:rPr>
          <w:rFonts w:eastAsia="仿宋_GB2312"/>
          <w:kern w:val="0"/>
          <w:sz w:val="24"/>
        </w:rPr>
        <w:t>月对上届毕业生的毕业设计（论文）进行检查验收。</w:t>
      </w:r>
    </w:p>
    <w:p w:rsidR="00CE6A7B" w:rsidRPr="006A0D33" w:rsidRDefault="00CE6A7B" w:rsidP="00C33FFF">
      <w:pPr>
        <w:widowControl/>
        <w:adjustRightInd w:val="0"/>
        <w:snapToGrid w:val="0"/>
        <w:spacing w:line="440" w:lineRule="exact"/>
        <w:ind w:firstLineChars="200" w:firstLine="480"/>
        <w:jc w:val="left"/>
        <w:rPr>
          <w:rFonts w:eastAsia="仿宋_GB2312"/>
          <w:kern w:val="0"/>
          <w:sz w:val="24"/>
        </w:rPr>
      </w:pPr>
      <w:r w:rsidRPr="006A0D33">
        <w:rPr>
          <w:rFonts w:eastAsia="仿宋_GB2312"/>
          <w:kern w:val="0"/>
          <w:sz w:val="24"/>
        </w:rPr>
        <w:t>3</w:t>
      </w:r>
      <w:r w:rsidRPr="006A0D33">
        <w:rPr>
          <w:rFonts w:eastAsia="仿宋_GB2312"/>
          <w:kern w:val="0"/>
          <w:sz w:val="24"/>
        </w:rPr>
        <w:t>）各院（系）要将毕业设计（论文）及附件</w:t>
      </w:r>
      <w:r w:rsidR="00B766FF">
        <w:rPr>
          <w:rFonts w:eastAsia="仿宋_GB2312"/>
          <w:kern w:val="0"/>
          <w:sz w:val="24"/>
        </w:rPr>
        <w:t>妥善</w:t>
      </w:r>
      <w:r w:rsidRPr="006A0D33">
        <w:rPr>
          <w:rFonts w:eastAsia="仿宋_GB2312"/>
          <w:kern w:val="0"/>
          <w:sz w:val="24"/>
        </w:rPr>
        <w:t>保管</w:t>
      </w:r>
      <w:r w:rsidR="00B766FF">
        <w:rPr>
          <w:rFonts w:eastAsia="仿宋_GB2312" w:hint="eastAsia"/>
          <w:kern w:val="0"/>
          <w:sz w:val="24"/>
        </w:rPr>
        <w:t>5</w:t>
      </w:r>
      <w:r w:rsidR="00B766FF">
        <w:rPr>
          <w:rFonts w:eastAsia="仿宋_GB2312" w:hint="eastAsia"/>
          <w:kern w:val="0"/>
          <w:sz w:val="24"/>
        </w:rPr>
        <w:t>年</w:t>
      </w:r>
      <w:r w:rsidRPr="006A0D33">
        <w:rPr>
          <w:rFonts w:eastAsia="仿宋_GB2312"/>
          <w:kern w:val="0"/>
          <w:sz w:val="24"/>
        </w:rPr>
        <w:t>。</w:t>
      </w:r>
    </w:p>
    <w:p w:rsidR="00CE6A7B" w:rsidRPr="006A0D33" w:rsidRDefault="00CE6A7B" w:rsidP="00C33FFF">
      <w:pPr>
        <w:widowControl/>
        <w:adjustRightInd w:val="0"/>
        <w:snapToGrid w:val="0"/>
        <w:spacing w:line="440" w:lineRule="exact"/>
        <w:ind w:firstLineChars="200" w:firstLine="480"/>
        <w:jc w:val="left"/>
        <w:rPr>
          <w:rFonts w:eastAsia="仿宋_GB2312"/>
          <w:kern w:val="0"/>
          <w:sz w:val="24"/>
        </w:rPr>
      </w:pPr>
      <w:r w:rsidRPr="006A0D33">
        <w:rPr>
          <w:rFonts w:eastAsia="仿宋_GB2312"/>
          <w:color w:val="000000"/>
          <w:kern w:val="0"/>
          <w:sz w:val="24"/>
          <w:shd w:val="clear" w:color="auto" w:fill="FFFFFF"/>
        </w:rPr>
        <w:t>4</w:t>
      </w:r>
      <w:r w:rsidRPr="006A0D33">
        <w:rPr>
          <w:rFonts w:eastAsia="仿宋_GB2312"/>
          <w:color w:val="000000"/>
          <w:kern w:val="0"/>
          <w:sz w:val="24"/>
          <w:shd w:val="clear" w:color="auto" w:fill="FFFFFF"/>
        </w:rPr>
        <w:t>）按要求认真填写有关内容，页面要整洁。如为手写，则一律用黑或蓝黑墨水，字体要工整，如为打印，签名处则必须为手写。</w:t>
      </w:r>
    </w:p>
    <w:p w:rsidR="00CE6A7B" w:rsidRPr="006A0D33" w:rsidRDefault="00CE6A7B" w:rsidP="00C33FFF">
      <w:pPr>
        <w:widowControl/>
        <w:adjustRightInd w:val="0"/>
        <w:snapToGrid w:val="0"/>
        <w:spacing w:line="440" w:lineRule="exact"/>
        <w:ind w:firstLineChars="200" w:firstLine="480"/>
        <w:jc w:val="left"/>
        <w:rPr>
          <w:rFonts w:eastAsia="仿宋_GB2312"/>
          <w:kern w:val="0"/>
          <w:sz w:val="24"/>
        </w:rPr>
      </w:pPr>
      <w:r w:rsidRPr="006A0D33">
        <w:rPr>
          <w:rFonts w:eastAsia="仿宋_GB2312"/>
          <w:color w:val="000000"/>
          <w:kern w:val="0"/>
          <w:sz w:val="24"/>
          <w:shd w:val="clear" w:color="auto" w:fill="FFFFFF"/>
        </w:rPr>
        <w:t>5</w:t>
      </w:r>
      <w:r w:rsidRPr="006A0D33">
        <w:rPr>
          <w:rFonts w:eastAsia="仿宋_GB2312"/>
          <w:color w:val="000000"/>
          <w:kern w:val="0"/>
          <w:sz w:val="24"/>
          <w:shd w:val="clear" w:color="auto" w:fill="FFFFFF"/>
        </w:rPr>
        <w:t>）毕业设计（论文）及附件均采用</w:t>
      </w:r>
      <w:r w:rsidRPr="006A0D33">
        <w:rPr>
          <w:rFonts w:eastAsia="仿宋_GB2312"/>
          <w:color w:val="000000"/>
          <w:kern w:val="0"/>
          <w:sz w:val="24"/>
          <w:shd w:val="clear" w:color="auto" w:fill="FFFFFF"/>
        </w:rPr>
        <w:t>A4</w:t>
      </w:r>
      <w:r w:rsidRPr="006A0D33">
        <w:rPr>
          <w:rFonts w:eastAsia="仿宋_GB2312"/>
          <w:color w:val="000000"/>
          <w:kern w:val="0"/>
          <w:sz w:val="24"/>
          <w:shd w:val="clear" w:color="auto" w:fill="FFFFFF"/>
        </w:rPr>
        <w:t>纸打印。</w:t>
      </w:r>
      <w:r w:rsidRPr="006A0D33">
        <w:rPr>
          <w:rFonts w:eastAsia="仿宋_GB2312"/>
          <w:color w:val="000000"/>
          <w:kern w:val="0"/>
          <w:sz w:val="24"/>
          <w:shd w:val="clear" w:color="auto" w:fill="FFFFFF"/>
        </w:rPr>
        <w:t xml:space="preserve"> </w:t>
      </w:r>
    </w:p>
    <w:p w:rsidR="00CE6A7B" w:rsidRPr="006A0D33" w:rsidRDefault="00CE6A7B" w:rsidP="00CE6A7B">
      <w:pPr>
        <w:pStyle w:val="3"/>
        <w:rPr>
          <w:kern w:val="0"/>
        </w:rPr>
      </w:pPr>
      <w:bookmarkStart w:id="3" w:name="_Toc150921896"/>
      <w:bookmarkStart w:id="4" w:name="_Toc437519689"/>
      <w:r>
        <w:rPr>
          <w:color w:val="000000"/>
          <w:kern w:val="0"/>
          <w:shd w:val="clear" w:color="auto" w:fill="FFFFFF"/>
        </w:rPr>
        <w:t>2</w:t>
      </w:r>
      <w:r>
        <w:rPr>
          <w:rFonts w:hint="eastAsia"/>
          <w:color w:val="000000"/>
          <w:kern w:val="0"/>
          <w:shd w:val="clear" w:color="auto" w:fill="FFFFFF"/>
        </w:rPr>
        <w:t xml:space="preserve"> </w:t>
      </w:r>
      <w:r w:rsidRPr="006A0D33">
        <w:rPr>
          <w:kern w:val="0"/>
        </w:rPr>
        <w:t>毕业设计（论文）主要内容及装订次序</w:t>
      </w:r>
      <w:bookmarkEnd w:id="3"/>
      <w:bookmarkEnd w:id="4"/>
      <w:r w:rsidRPr="006A0D33">
        <w:rPr>
          <w:kern w:val="0"/>
        </w:rPr>
        <w:t xml:space="preserve"> </w:t>
      </w:r>
    </w:p>
    <w:p w:rsidR="00CE6A7B" w:rsidRPr="006A0D33" w:rsidRDefault="00CE6A7B" w:rsidP="00CE6A7B">
      <w:pPr>
        <w:widowControl/>
        <w:tabs>
          <w:tab w:val="num" w:pos="840"/>
        </w:tabs>
        <w:adjustRightInd w:val="0"/>
        <w:snapToGrid w:val="0"/>
        <w:spacing w:line="440" w:lineRule="exact"/>
        <w:ind w:left="840" w:hanging="840"/>
        <w:jc w:val="left"/>
        <w:rPr>
          <w:rFonts w:eastAsia="仿宋_GB2312"/>
          <w:kern w:val="0"/>
          <w:sz w:val="24"/>
        </w:rPr>
      </w:pPr>
      <w:r>
        <w:rPr>
          <w:rFonts w:eastAsia="仿宋_GB2312"/>
          <w:kern w:val="0"/>
          <w:sz w:val="24"/>
        </w:rPr>
        <w:t>2.1</w:t>
      </w:r>
      <w:r w:rsidRPr="006A0D33">
        <w:rPr>
          <w:rFonts w:eastAsia="仿宋_GB2312"/>
          <w:kern w:val="0"/>
          <w:sz w:val="24"/>
        </w:rPr>
        <w:t>封面</w:t>
      </w:r>
      <w:r w:rsidRPr="006A0D33">
        <w:rPr>
          <w:rFonts w:eastAsia="仿宋_GB2312"/>
          <w:kern w:val="0"/>
          <w:sz w:val="24"/>
        </w:rPr>
        <w:t xml:space="preserve"> </w:t>
      </w:r>
    </w:p>
    <w:p w:rsidR="00CE6A7B" w:rsidRPr="006A0D33" w:rsidRDefault="00CE6A7B" w:rsidP="00CE6A7B">
      <w:pPr>
        <w:widowControl/>
        <w:adjustRightInd w:val="0"/>
        <w:snapToGrid w:val="0"/>
        <w:spacing w:line="440" w:lineRule="exact"/>
        <w:ind w:firstLineChars="200" w:firstLine="480"/>
        <w:jc w:val="left"/>
        <w:rPr>
          <w:rFonts w:eastAsia="仿宋_GB2312"/>
          <w:kern w:val="0"/>
          <w:sz w:val="24"/>
        </w:rPr>
      </w:pPr>
      <w:r w:rsidRPr="006A0D33">
        <w:rPr>
          <w:rFonts w:eastAsia="仿宋_GB2312"/>
          <w:kern w:val="0"/>
          <w:sz w:val="24"/>
        </w:rPr>
        <w:t>采用学校规定的统一封面及格式，并填写作者、论文题</w:t>
      </w:r>
      <w:r>
        <w:rPr>
          <w:rFonts w:eastAsia="仿宋_GB2312" w:hint="eastAsia"/>
          <w:kern w:val="0"/>
          <w:sz w:val="24"/>
        </w:rPr>
        <w:t>目</w:t>
      </w:r>
      <w:r w:rsidRPr="006A0D33">
        <w:rPr>
          <w:rFonts w:eastAsia="仿宋_GB2312"/>
          <w:kern w:val="0"/>
          <w:sz w:val="24"/>
        </w:rPr>
        <w:t>、指导教师姓名、专业技术职务等信息。</w:t>
      </w:r>
      <w:r w:rsidRPr="006A0D33">
        <w:rPr>
          <w:rFonts w:eastAsia="仿宋_GB2312"/>
          <w:kern w:val="0"/>
          <w:sz w:val="24"/>
        </w:rPr>
        <w:t xml:space="preserve"> </w:t>
      </w:r>
    </w:p>
    <w:p w:rsidR="00CE6A7B" w:rsidRPr="006A0D33" w:rsidRDefault="00CE6A7B" w:rsidP="00CE6A7B">
      <w:pPr>
        <w:widowControl/>
        <w:adjustRightInd w:val="0"/>
        <w:snapToGrid w:val="0"/>
        <w:spacing w:line="440" w:lineRule="exact"/>
        <w:jc w:val="left"/>
        <w:rPr>
          <w:rFonts w:eastAsia="仿宋_GB2312"/>
          <w:kern w:val="0"/>
          <w:sz w:val="24"/>
        </w:rPr>
      </w:pPr>
      <w:r>
        <w:rPr>
          <w:rFonts w:eastAsia="仿宋_GB2312"/>
          <w:kern w:val="0"/>
          <w:sz w:val="24"/>
        </w:rPr>
        <w:t>2.2</w:t>
      </w:r>
      <w:r w:rsidRPr="006A0D33">
        <w:rPr>
          <w:rFonts w:eastAsia="仿宋_GB2312"/>
          <w:kern w:val="0"/>
          <w:sz w:val="24"/>
        </w:rPr>
        <w:t xml:space="preserve"> </w:t>
      </w:r>
      <w:r w:rsidRPr="006A0D33">
        <w:rPr>
          <w:rFonts w:eastAsia="仿宋_GB2312"/>
          <w:kern w:val="0"/>
          <w:sz w:val="24"/>
        </w:rPr>
        <w:t>扉页</w:t>
      </w:r>
    </w:p>
    <w:p w:rsidR="00CE6A7B" w:rsidRPr="006A0D33" w:rsidRDefault="00CE6A7B" w:rsidP="00CE6A7B">
      <w:pPr>
        <w:widowControl/>
        <w:adjustRightInd w:val="0"/>
        <w:snapToGrid w:val="0"/>
        <w:spacing w:line="440" w:lineRule="exact"/>
        <w:ind w:firstLine="480"/>
        <w:jc w:val="left"/>
        <w:rPr>
          <w:rFonts w:eastAsia="仿宋_GB2312"/>
          <w:kern w:val="0"/>
          <w:sz w:val="24"/>
        </w:rPr>
      </w:pPr>
      <w:r w:rsidRPr="006A0D33">
        <w:rPr>
          <w:rFonts w:eastAsia="仿宋_GB2312"/>
          <w:kern w:val="0"/>
          <w:sz w:val="24"/>
        </w:rPr>
        <w:t>内容与封面相同。</w:t>
      </w:r>
      <w:r w:rsidRPr="006A0D33">
        <w:rPr>
          <w:rFonts w:eastAsia="仿宋_GB2312"/>
          <w:kern w:val="0"/>
          <w:sz w:val="24"/>
        </w:rPr>
        <w:t xml:space="preserve"> </w:t>
      </w:r>
    </w:p>
    <w:p w:rsidR="00CE6A7B" w:rsidRPr="006A0D33" w:rsidRDefault="00CE6A7B" w:rsidP="00CE6A7B">
      <w:pPr>
        <w:widowControl/>
        <w:tabs>
          <w:tab w:val="num" w:pos="840"/>
        </w:tabs>
        <w:adjustRightInd w:val="0"/>
        <w:snapToGrid w:val="0"/>
        <w:spacing w:line="440" w:lineRule="exact"/>
        <w:ind w:left="840" w:hanging="840"/>
        <w:jc w:val="left"/>
        <w:rPr>
          <w:rFonts w:eastAsia="仿宋_GB2312"/>
          <w:kern w:val="0"/>
          <w:sz w:val="24"/>
        </w:rPr>
      </w:pPr>
      <w:r>
        <w:rPr>
          <w:rFonts w:eastAsia="仿宋_GB2312"/>
          <w:kern w:val="0"/>
          <w:sz w:val="24"/>
        </w:rPr>
        <w:t xml:space="preserve">2.3 </w:t>
      </w:r>
      <w:r w:rsidRPr="006A0D33">
        <w:rPr>
          <w:rFonts w:eastAsia="仿宋_GB2312"/>
          <w:kern w:val="0"/>
          <w:sz w:val="24"/>
        </w:rPr>
        <w:t>摘要</w:t>
      </w:r>
    </w:p>
    <w:p w:rsidR="00CE6A7B" w:rsidRPr="006A0D33" w:rsidRDefault="00CE6A7B" w:rsidP="00CE6A7B">
      <w:pPr>
        <w:widowControl/>
        <w:adjustRightInd w:val="0"/>
        <w:snapToGrid w:val="0"/>
        <w:spacing w:line="440" w:lineRule="exact"/>
        <w:ind w:firstLineChars="200" w:firstLine="480"/>
        <w:jc w:val="left"/>
        <w:rPr>
          <w:rFonts w:eastAsia="仿宋_GB2312"/>
          <w:kern w:val="0"/>
          <w:sz w:val="24"/>
        </w:rPr>
      </w:pPr>
      <w:r w:rsidRPr="006A0D33">
        <w:rPr>
          <w:rFonts w:eastAsia="仿宋_GB2312"/>
          <w:kern w:val="0"/>
          <w:sz w:val="24"/>
        </w:rPr>
        <w:t>1</w:t>
      </w:r>
      <w:r w:rsidRPr="006A0D33">
        <w:rPr>
          <w:rFonts w:eastAsia="仿宋_GB2312"/>
          <w:kern w:val="0"/>
          <w:sz w:val="24"/>
        </w:rPr>
        <w:t>）中文摘要、关键词。</w:t>
      </w:r>
    </w:p>
    <w:p w:rsidR="00CE6A7B" w:rsidRPr="006A0D33" w:rsidRDefault="00CE6A7B" w:rsidP="00CE6A7B">
      <w:pPr>
        <w:widowControl/>
        <w:adjustRightInd w:val="0"/>
        <w:snapToGrid w:val="0"/>
        <w:spacing w:line="440" w:lineRule="exact"/>
        <w:ind w:firstLineChars="200" w:firstLine="480"/>
        <w:jc w:val="left"/>
        <w:rPr>
          <w:rFonts w:eastAsia="仿宋_GB2312"/>
          <w:kern w:val="0"/>
          <w:sz w:val="24"/>
        </w:rPr>
      </w:pPr>
      <w:r w:rsidRPr="006A0D33">
        <w:rPr>
          <w:rFonts w:eastAsia="仿宋_GB2312"/>
          <w:kern w:val="0"/>
          <w:sz w:val="24"/>
        </w:rPr>
        <w:t>2</w:t>
      </w:r>
      <w:r w:rsidRPr="006A0D33">
        <w:rPr>
          <w:rFonts w:eastAsia="仿宋_GB2312"/>
          <w:kern w:val="0"/>
          <w:sz w:val="24"/>
        </w:rPr>
        <w:t>）外文摘要、关键词。</w:t>
      </w:r>
    </w:p>
    <w:p w:rsidR="00CE6A7B" w:rsidRPr="006A0D33" w:rsidRDefault="00CE6A7B" w:rsidP="00CE6A7B">
      <w:pPr>
        <w:widowControl/>
        <w:adjustRightInd w:val="0"/>
        <w:snapToGrid w:val="0"/>
        <w:spacing w:line="440" w:lineRule="exact"/>
        <w:jc w:val="left"/>
        <w:rPr>
          <w:rFonts w:eastAsia="仿宋_GB2312"/>
          <w:kern w:val="0"/>
          <w:sz w:val="24"/>
        </w:rPr>
      </w:pPr>
      <w:r>
        <w:rPr>
          <w:rFonts w:eastAsia="仿宋_GB2312"/>
          <w:kern w:val="0"/>
          <w:sz w:val="24"/>
        </w:rPr>
        <w:t>2.4</w:t>
      </w:r>
      <w:r w:rsidRPr="006A0D33">
        <w:rPr>
          <w:rFonts w:eastAsia="仿宋_GB2312"/>
          <w:kern w:val="0"/>
          <w:sz w:val="24"/>
        </w:rPr>
        <w:t xml:space="preserve"> </w:t>
      </w:r>
      <w:r w:rsidRPr="006A0D33">
        <w:rPr>
          <w:rFonts w:eastAsia="仿宋_GB2312"/>
          <w:kern w:val="0"/>
          <w:sz w:val="24"/>
        </w:rPr>
        <w:t>目录</w:t>
      </w:r>
      <w:r w:rsidRPr="006A0D33">
        <w:rPr>
          <w:rFonts w:eastAsia="仿宋_GB2312"/>
          <w:kern w:val="0"/>
          <w:sz w:val="24"/>
        </w:rPr>
        <w:t xml:space="preserve"> </w:t>
      </w:r>
    </w:p>
    <w:p w:rsidR="00CE6A7B" w:rsidRPr="006A0D33" w:rsidRDefault="00CE6A7B" w:rsidP="00CE6A7B">
      <w:pPr>
        <w:widowControl/>
        <w:adjustRightInd w:val="0"/>
        <w:snapToGrid w:val="0"/>
        <w:spacing w:line="440" w:lineRule="exact"/>
        <w:jc w:val="left"/>
        <w:rPr>
          <w:rFonts w:eastAsia="仿宋_GB2312"/>
          <w:kern w:val="0"/>
          <w:sz w:val="24"/>
        </w:rPr>
      </w:pPr>
      <w:r>
        <w:rPr>
          <w:rFonts w:eastAsia="仿宋_GB2312"/>
          <w:kern w:val="0"/>
          <w:sz w:val="24"/>
        </w:rPr>
        <w:t>2.5</w:t>
      </w:r>
      <w:r w:rsidRPr="006A0D33">
        <w:rPr>
          <w:rFonts w:eastAsia="仿宋_GB2312"/>
          <w:kern w:val="0"/>
          <w:sz w:val="24"/>
        </w:rPr>
        <w:t xml:space="preserve"> </w:t>
      </w:r>
      <w:r w:rsidRPr="006A0D33">
        <w:rPr>
          <w:rFonts w:eastAsia="仿宋_GB2312"/>
          <w:kern w:val="0"/>
          <w:sz w:val="24"/>
        </w:rPr>
        <w:t>符号、标志、缩略词、首字母、术语等汇集表</w:t>
      </w:r>
    </w:p>
    <w:p w:rsidR="00CE6A7B" w:rsidRPr="006A0D33" w:rsidRDefault="00CE6A7B" w:rsidP="00CE6A7B">
      <w:pPr>
        <w:widowControl/>
        <w:adjustRightInd w:val="0"/>
        <w:snapToGrid w:val="0"/>
        <w:spacing w:line="440" w:lineRule="exact"/>
        <w:ind w:firstLineChars="400" w:firstLine="960"/>
        <w:jc w:val="left"/>
        <w:rPr>
          <w:rFonts w:eastAsia="仿宋_GB2312"/>
          <w:kern w:val="0"/>
          <w:sz w:val="24"/>
        </w:rPr>
      </w:pPr>
      <w:r w:rsidRPr="006A0D33">
        <w:rPr>
          <w:rFonts w:eastAsia="仿宋_GB2312"/>
          <w:kern w:val="0"/>
          <w:sz w:val="24"/>
        </w:rPr>
        <w:t>有此项目时列出。</w:t>
      </w:r>
      <w:r w:rsidRPr="006A0D33">
        <w:rPr>
          <w:rFonts w:eastAsia="仿宋_GB2312"/>
          <w:kern w:val="0"/>
          <w:sz w:val="24"/>
        </w:rPr>
        <w:t xml:space="preserve"> </w:t>
      </w:r>
    </w:p>
    <w:p w:rsidR="00CE6A7B" w:rsidRPr="006A0D33" w:rsidRDefault="00CE6A7B" w:rsidP="00CE6A7B">
      <w:pPr>
        <w:widowControl/>
        <w:adjustRightInd w:val="0"/>
        <w:snapToGrid w:val="0"/>
        <w:spacing w:line="440" w:lineRule="exact"/>
        <w:jc w:val="left"/>
        <w:rPr>
          <w:rFonts w:eastAsia="仿宋_GB2312"/>
          <w:kern w:val="0"/>
          <w:sz w:val="24"/>
        </w:rPr>
      </w:pPr>
      <w:r>
        <w:rPr>
          <w:rFonts w:eastAsia="仿宋_GB2312"/>
          <w:kern w:val="0"/>
          <w:sz w:val="24"/>
        </w:rPr>
        <w:t>2.6</w:t>
      </w:r>
      <w:r w:rsidRPr="006A0D33">
        <w:rPr>
          <w:rFonts w:eastAsia="仿宋_GB2312"/>
          <w:kern w:val="0"/>
          <w:sz w:val="24"/>
        </w:rPr>
        <w:t xml:space="preserve"> </w:t>
      </w:r>
      <w:r w:rsidRPr="006A0D33">
        <w:rPr>
          <w:rFonts w:eastAsia="仿宋_GB2312"/>
          <w:kern w:val="0"/>
          <w:sz w:val="24"/>
        </w:rPr>
        <w:t>论文主体部分</w:t>
      </w:r>
      <w:r w:rsidRPr="006A0D33">
        <w:rPr>
          <w:rFonts w:eastAsia="仿宋_GB2312"/>
          <w:kern w:val="0"/>
          <w:sz w:val="24"/>
        </w:rPr>
        <w:t xml:space="preserve"> </w:t>
      </w:r>
    </w:p>
    <w:p w:rsidR="00CE6A7B" w:rsidRPr="006A0D33" w:rsidRDefault="00CE6A7B" w:rsidP="00CE6A7B">
      <w:pPr>
        <w:widowControl/>
        <w:adjustRightInd w:val="0"/>
        <w:snapToGrid w:val="0"/>
        <w:spacing w:line="440" w:lineRule="exact"/>
        <w:ind w:firstLineChars="400" w:firstLine="960"/>
        <w:jc w:val="left"/>
        <w:rPr>
          <w:rFonts w:eastAsia="仿宋_GB2312"/>
          <w:kern w:val="0"/>
          <w:sz w:val="24"/>
        </w:rPr>
      </w:pPr>
      <w:r w:rsidRPr="006A0D33">
        <w:rPr>
          <w:rFonts w:eastAsia="仿宋_GB2312"/>
          <w:kern w:val="0"/>
          <w:sz w:val="24"/>
        </w:rPr>
        <w:t>包括绪论、正文和结论三部分。</w:t>
      </w:r>
    </w:p>
    <w:p w:rsidR="00CE6A7B" w:rsidRPr="006A0D33" w:rsidRDefault="00CE6A7B" w:rsidP="00CE6A7B">
      <w:pPr>
        <w:widowControl/>
        <w:adjustRightInd w:val="0"/>
        <w:snapToGrid w:val="0"/>
        <w:spacing w:line="440" w:lineRule="exact"/>
        <w:jc w:val="left"/>
        <w:rPr>
          <w:rFonts w:eastAsia="仿宋_GB2312"/>
          <w:kern w:val="0"/>
          <w:sz w:val="24"/>
        </w:rPr>
      </w:pPr>
      <w:r>
        <w:rPr>
          <w:rFonts w:eastAsia="仿宋_GB2312"/>
          <w:kern w:val="0"/>
          <w:sz w:val="24"/>
        </w:rPr>
        <w:t xml:space="preserve">2.7 </w:t>
      </w:r>
      <w:r w:rsidRPr="006A0D33">
        <w:rPr>
          <w:rFonts w:eastAsia="仿宋_GB2312"/>
          <w:kern w:val="0"/>
          <w:sz w:val="24"/>
        </w:rPr>
        <w:t>总结</w:t>
      </w:r>
      <w:r>
        <w:rPr>
          <w:rFonts w:eastAsia="仿宋_GB2312" w:hint="eastAsia"/>
          <w:kern w:val="0"/>
          <w:sz w:val="24"/>
        </w:rPr>
        <w:t>（可选）</w:t>
      </w:r>
    </w:p>
    <w:p w:rsidR="00CE6A7B" w:rsidRPr="006A0D33" w:rsidRDefault="00CE6A7B" w:rsidP="00CE6A7B">
      <w:pPr>
        <w:widowControl/>
        <w:adjustRightInd w:val="0"/>
        <w:snapToGrid w:val="0"/>
        <w:spacing w:line="440" w:lineRule="exact"/>
        <w:jc w:val="left"/>
        <w:rPr>
          <w:rFonts w:eastAsia="仿宋_GB2312"/>
          <w:kern w:val="0"/>
          <w:sz w:val="24"/>
        </w:rPr>
      </w:pPr>
      <w:r>
        <w:rPr>
          <w:rFonts w:eastAsia="仿宋_GB2312"/>
          <w:kern w:val="0"/>
          <w:sz w:val="24"/>
        </w:rPr>
        <w:t xml:space="preserve">2.8 </w:t>
      </w:r>
      <w:r w:rsidRPr="006A0D33">
        <w:rPr>
          <w:rFonts w:eastAsia="仿宋_GB2312"/>
          <w:kern w:val="0"/>
          <w:sz w:val="24"/>
        </w:rPr>
        <w:t>参考文献</w:t>
      </w:r>
    </w:p>
    <w:p w:rsidR="00CE6A7B" w:rsidRPr="006A0D33" w:rsidRDefault="00CE6A7B" w:rsidP="00CE6A7B">
      <w:pPr>
        <w:widowControl/>
        <w:adjustRightInd w:val="0"/>
        <w:snapToGrid w:val="0"/>
        <w:spacing w:line="440" w:lineRule="exact"/>
        <w:jc w:val="left"/>
        <w:rPr>
          <w:rFonts w:eastAsia="仿宋_GB2312"/>
          <w:kern w:val="0"/>
          <w:sz w:val="24"/>
        </w:rPr>
      </w:pPr>
      <w:r>
        <w:rPr>
          <w:rFonts w:eastAsia="仿宋_GB2312"/>
          <w:kern w:val="0"/>
          <w:sz w:val="24"/>
        </w:rPr>
        <w:lastRenderedPageBreak/>
        <w:t>2.9</w:t>
      </w:r>
      <w:r w:rsidRPr="006A0D33">
        <w:rPr>
          <w:rFonts w:eastAsia="仿宋_GB2312"/>
          <w:kern w:val="0"/>
          <w:sz w:val="24"/>
        </w:rPr>
        <w:t xml:space="preserve"> </w:t>
      </w:r>
      <w:r w:rsidRPr="006A0D33">
        <w:rPr>
          <w:rFonts w:eastAsia="仿宋_GB2312"/>
          <w:kern w:val="0"/>
          <w:sz w:val="24"/>
        </w:rPr>
        <w:t>致谢</w:t>
      </w:r>
    </w:p>
    <w:p w:rsidR="00CE6A7B" w:rsidRDefault="00CE6A7B" w:rsidP="00CE6A7B">
      <w:pPr>
        <w:widowControl/>
        <w:adjustRightInd w:val="0"/>
        <w:snapToGrid w:val="0"/>
        <w:spacing w:line="440" w:lineRule="exact"/>
        <w:jc w:val="left"/>
        <w:rPr>
          <w:rFonts w:eastAsia="仿宋_GB2312"/>
          <w:kern w:val="0"/>
          <w:sz w:val="24"/>
        </w:rPr>
      </w:pPr>
      <w:r>
        <w:rPr>
          <w:rFonts w:eastAsia="仿宋_GB2312"/>
          <w:kern w:val="0"/>
          <w:sz w:val="24"/>
        </w:rPr>
        <w:t>2.10</w:t>
      </w:r>
      <w:r>
        <w:rPr>
          <w:rFonts w:eastAsia="仿宋_GB2312" w:hint="eastAsia"/>
          <w:kern w:val="0"/>
          <w:sz w:val="24"/>
        </w:rPr>
        <w:t xml:space="preserve"> </w:t>
      </w:r>
      <w:r>
        <w:rPr>
          <w:rFonts w:eastAsia="仿宋_GB2312" w:hint="eastAsia"/>
          <w:kern w:val="0"/>
          <w:sz w:val="24"/>
        </w:rPr>
        <w:t>毕业设计（论文）知识产权声明</w:t>
      </w:r>
    </w:p>
    <w:p w:rsidR="00CE6A7B" w:rsidRDefault="00CE6A7B" w:rsidP="00CE6A7B">
      <w:pPr>
        <w:widowControl/>
        <w:adjustRightInd w:val="0"/>
        <w:snapToGrid w:val="0"/>
        <w:spacing w:line="440" w:lineRule="exact"/>
        <w:jc w:val="left"/>
        <w:rPr>
          <w:rFonts w:eastAsia="仿宋_GB2312"/>
          <w:kern w:val="0"/>
          <w:sz w:val="24"/>
        </w:rPr>
      </w:pPr>
      <w:r>
        <w:rPr>
          <w:rFonts w:eastAsia="仿宋_GB2312"/>
          <w:kern w:val="0"/>
          <w:sz w:val="24"/>
        </w:rPr>
        <w:t>2.11</w:t>
      </w:r>
      <w:r>
        <w:rPr>
          <w:rFonts w:eastAsia="仿宋_GB2312" w:hint="eastAsia"/>
          <w:kern w:val="0"/>
          <w:sz w:val="24"/>
        </w:rPr>
        <w:t xml:space="preserve"> </w:t>
      </w:r>
      <w:r>
        <w:rPr>
          <w:rFonts w:eastAsia="仿宋_GB2312" w:hint="eastAsia"/>
          <w:kern w:val="0"/>
          <w:sz w:val="24"/>
        </w:rPr>
        <w:t>毕业设计（论文）独创性声明</w:t>
      </w:r>
    </w:p>
    <w:p w:rsidR="00CE6A7B" w:rsidRPr="006A0D33" w:rsidRDefault="00CE6A7B" w:rsidP="00CE6A7B">
      <w:pPr>
        <w:widowControl/>
        <w:adjustRightInd w:val="0"/>
        <w:snapToGrid w:val="0"/>
        <w:spacing w:line="440" w:lineRule="exact"/>
        <w:jc w:val="left"/>
        <w:rPr>
          <w:rFonts w:eastAsia="仿宋_GB2312"/>
          <w:kern w:val="0"/>
          <w:sz w:val="24"/>
        </w:rPr>
      </w:pPr>
      <w:r>
        <w:rPr>
          <w:rFonts w:eastAsia="仿宋_GB2312"/>
          <w:kern w:val="0"/>
          <w:sz w:val="24"/>
        </w:rPr>
        <w:t>2.12</w:t>
      </w:r>
      <w:r>
        <w:rPr>
          <w:rFonts w:eastAsia="仿宋_GB2312" w:hint="eastAsia"/>
          <w:kern w:val="0"/>
          <w:sz w:val="24"/>
        </w:rPr>
        <w:t xml:space="preserve"> </w:t>
      </w:r>
      <w:r w:rsidRPr="006A0D33">
        <w:rPr>
          <w:rFonts w:eastAsia="仿宋_GB2312"/>
          <w:kern w:val="0"/>
          <w:sz w:val="24"/>
        </w:rPr>
        <w:t>附录</w:t>
      </w:r>
      <w:r w:rsidRPr="006A0D33">
        <w:rPr>
          <w:rFonts w:eastAsia="仿宋_GB2312"/>
          <w:kern w:val="0"/>
          <w:sz w:val="24"/>
        </w:rPr>
        <w:t xml:space="preserve"> </w:t>
      </w:r>
    </w:p>
    <w:p w:rsidR="00CE6A7B" w:rsidRPr="006A0D33" w:rsidRDefault="00CE6A7B" w:rsidP="00CE6A7B">
      <w:pPr>
        <w:widowControl/>
        <w:adjustRightInd w:val="0"/>
        <w:snapToGrid w:val="0"/>
        <w:spacing w:line="440" w:lineRule="exact"/>
        <w:ind w:firstLineChars="225" w:firstLine="540"/>
        <w:jc w:val="left"/>
        <w:rPr>
          <w:rFonts w:eastAsia="仿宋_GB2312"/>
          <w:kern w:val="0"/>
          <w:sz w:val="24"/>
        </w:rPr>
      </w:pPr>
      <w:r w:rsidRPr="006A0D33">
        <w:rPr>
          <w:rFonts w:eastAsia="仿宋_GB2312"/>
          <w:kern w:val="0"/>
          <w:sz w:val="24"/>
        </w:rPr>
        <w:t>包括：</w:t>
      </w:r>
      <w:r w:rsidRPr="006A0D33">
        <w:rPr>
          <w:rFonts w:eastAsia="仿宋_GB2312"/>
          <w:kern w:val="0"/>
          <w:sz w:val="24"/>
        </w:rPr>
        <w:t>1</w:t>
      </w:r>
      <w:r w:rsidRPr="006A0D33">
        <w:rPr>
          <w:rFonts w:eastAsia="仿宋_GB2312"/>
          <w:kern w:val="0"/>
          <w:sz w:val="24"/>
        </w:rPr>
        <w:t>）不宜列入正文中的过长的公式推导与证明过程。</w:t>
      </w:r>
    </w:p>
    <w:p w:rsidR="00CE6A7B" w:rsidRPr="006A0D33" w:rsidRDefault="00CE6A7B" w:rsidP="00CE6A7B">
      <w:pPr>
        <w:widowControl/>
        <w:adjustRightInd w:val="0"/>
        <w:snapToGrid w:val="0"/>
        <w:spacing w:line="440" w:lineRule="exact"/>
        <w:ind w:firstLineChars="400" w:firstLine="960"/>
        <w:jc w:val="left"/>
        <w:rPr>
          <w:rFonts w:eastAsia="仿宋_GB2312"/>
          <w:kern w:val="0"/>
          <w:sz w:val="24"/>
        </w:rPr>
      </w:pPr>
      <w:r w:rsidRPr="006A0D33">
        <w:rPr>
          <w:rFonts w:eastAsia="仿宋_GB2312"/>
          <w:kern w:val="0"/>
          <w:sz w:val="24"/>
        </w:rPr>
        <w:t xml:space="preserve">  2</w:t>
      </w:r>
      <w:r w:rsidRPr="006A0D33">
        <w:rPr>
          <w:rFonts w:eastAsia="仿宋_GB2312"/>
          <w:kern w:val="0"/>
          <w:sz w:val="24"/>
        </w:rPr>
        <w:t>）与本文密切相关的非作者自己的分析、证明及工具用表格等。</w:t>
      </w:r>
    </w:p>
    <w:p w:rsidR="00CE6A7B" w:rsidRPr="006A0D33" w:rsidRDefault="00CE6A7B" w:rsidP="00CE6A7B">
      <w:pPr>
        <w:widowControl/>
        <w:adjustRightInd w:val="0"/>
        <w:snapToGrid w:val="0"/>
        <w:spacing w:line="440" w:lineRule="exact"/>
        <w:ind w:firstLineChars="400" w:firstLine="960"/>
        <w:jc w:val="left"/>
        <w:rPr>
          <w:rFonts w:eastAsia="仿宋_GB2312"/>
          <w:kern w:val="0"/>
          <w:sz w:val="24"/>
        </w:rPr>
      </w:pPr>
      <w:r w:rsidRPr="006A0D33">
        <w:rPr>
          <w:rFonts w:eastAsia="仿宋_GB2312"/>
          <w:kern w:val="0"/>
          <w:sz w:val="24"/>
        </w:rPr>
        <w:t xml:space="preserve">  3</w:t>
      </w:r>
      <w:r w:rsidRPr="006A0D33">
        <w:rPr>
          <w:rFonts w:eastAsia="仿宋_GB2312"/>
          <w:kern w:val="0"/>
          <w:sz w:val="24"/>
        </w:rPr>
        <w:t>）在正文中无法列出的实验数据。</w:t>
      </w:r>
      <w:r w:rsidRPr="006A0D33">
        <w:rPr>
          <w:rFonts w:eastAsia="仿宋_GB2312"/>
          <w:kern w:val="0"/>
          <w:sz w:val="24"/>
        </w:rPr>
        <w:t xml:space="preserve"> </w:t>
      </w:r>
    </w:p>
    <w:p w:rsidR="00CE6A7B" w:rsidRPr="006A0D33" w:rsidRDefault="00CE6A7B" w:rsidP="00CE6A7B">
      <w:pPr>
        <w:widowControl/>
        <w:adjustRightInd w:val="0"/>
        <w:snapToGrid w:val="0"/>
        <w:spacing w:line="440" w:lineRule="exact"/>
        <w:ind w:firstLineChars="400" w:firstLine="960"/>
        <w:jc w:val="left"/>
        <w:rPr>
          <w:rFonts w:eastAsia="仿宋_GB2312"/>
          <w:kern w:val="0"/>
          <w:sz w:val="24"/>
        </w:rPr>
      </w:pPr>
      <w:r w:rsidRPr="006A0D33">
        <w:rPr>
          <w:rFonts w:eastAsia="仿宋_GB2312"/>
          <w:kern w:val="0"/>
          <w:sz w:val="24"/>
        </w:rPr>
        <w:t xml:space="preserve">  4</w:t>
      </w:r>
      <w:r w:rsidRPr="006A0D33">
        <w:rPr>
          <w:rFonts w:eastAsia="仿宋_GB2312"/>
          <w:kern w:val="0"/>
          <w:sz w:val="24"/>
        </w:rPr>
        <w:t>）或大于</w:t>
      </w:r>
      <w:r>
        <w:rPr>
          <w:rFonts w:eastAsia="仿宋_GB2312" w:hint="eastAsia"/>
          <w:kern w:val="0"/>
          <w:sz w:val="24"/>
        </w:rPr>
        <w:t>A</w:t>
      </w:r>
      <w:r w:rsidRPr="006A0D33">
        <w:rPr>
          <w:rFonts w:eastAsia="仿宋_GB2312"/>
          <w:kern w:val="0"/>
          <w:sz w:val="24"/>
        </w:rPr>
        <w:t>3</w:t>
      </w:r>
      <w:r w:rsidRPr="006A0D33">
        <w:rPr>
          <w:rFonts w:eastAsia="仿宋_GB2312"/>
          <w:kern w:val="0"/>
          <w:sz w:val="24"/>
        </w:rPr>
        <w:t>幅面的工程（设计）图纸。</w:t>
      </w:r>
      <w:r>
        <w:rPr>
          <w:rFonts w:eastAsia="仿宋_GB2312" w:hint="eastAsia"/>
          <w:kern w:val="0"/>
          <w:sz w:val="24"/>
        </w:rPr>
        <w:t>、</w:t>
      </w:r>
    </w:p>
    <w:p w:rsidR="00CE6A7B" w:rsidRPr="006A0D33" w:rsidRDefault="00CE6A7B" w:rsidP="00CE6A7B">
      <w:pPr>
        <w:widowControl/>
        <w:adjustRightInd w:val="0"/>
        <w:snapToGrid w:val="0"/>
        <w:spacing w:line="440" w:lineRule="exact"/>
        <w:ind w:firstLineChars="500" w:firstLine="1200"/>
        <w:jc w:val="left"/>
        <w:rPr>
          <w:rFonts w:eastAsia="仿宋_GB2312"/>
          <w:kern w:val="0"/>
          <w:sz w:val="24"/>
        </w:rPr>
      </w:pPr>
      <w:r w:rsidRPr="006A0D33">
        <w:rPr>
          <w:rFonts w:eastAsia="仿宋_GB2312"/>
          <w:kern w:val="0"/>
          <w:sz w:val="24"/>
        </w:rPr>
        <w:t>5</w:t>
      </w:r>
      <w:r w:rsidRPr="006A0D33">
        <w:rPr>
          <w:rFonts w:eastAsia="仿宋_GB2312"/>
          <w:kern w:val="0"/>
          <w:sz w:val="24"/>
        </w:rPr>
        <w:t>）外文原文及翻译。</w:t>
      </w:r>
    </w:p>
    <w:p w:rsidR="00CE6A7B" w:rsidRPr="006A0D33" w:rsidRDefault="00CE6A7B" w:rsidP="00CE6A7B">
      <w:pPr>
        <w:pStyle w:val="3"/>
        <w:rPr>
          <w:kern w:val="0"/>
        </w:rPr>
      </w:pPr>
      <w:bookmarkStart w:id="5" w:name="_Toc150921897"/>
      <w:bookmarkStart w:id="6" w:name="_Toc437519690"/>
      <w:r w:rsidRPr="006A0D33">
        <w:rPr>
          <w:kern w:val="0"/>
        </w:rPr>
        <w:t xml:space="preserve">3 </w:t>
      </w:r>
      <w:r w:rsidRPr="006A0D33">
        <w:rPr>
          <w:kern w:val="0"/>
        </w:rPr>
        <w:t>毕业设计（论文）附件的内容及装订程序</w:t>
      </w:r>
      <w:bookmarkEnd w:id="5"/>
      <w:bookmarkEnd w:id="6"/>
    </w:p>
    <w:p w:rsidR="00CE6A7B" w:rsidRPr="006A0D33" w:rsidRDefault="00CE6A7B" w:rsidP="00CE6A7B">
      <w:pPr>
        <w:spacing w:line="440" w:lineRule="exact"/>
        <w:rPr>
          <w:rFonts w:eastAsia="仿宋_GB2312"/>
          <w:kern w:val="0"/>
          <w:sz w:val="24"/>
        </w:rPr>
      </w:pPr>
      <w:r w:rsidRPr="006A0D33">
        <w:rPr>
          <w:rFonts w:eastAsia="仿宋_GB2312"/>
          <w:kern w:val="0"/>
          <w:sz w:val="24"/>
        </w:rPr>
        <w:t xml:space="preserve">3.1 </w:t>
      </w:r>
      <w:r w:rsidRPr="006A0D33">
        <w:rPr>
          <w:rFonts w:eastAsia="仿宋_GB2312"/>
          <w:kern w:val="0"/>
          <w:sz w:val="24"/>
          <w:shd w:val="clear" w:color="auto" w:fill="FFFFFF"/>
        </w:rPr>
        <w:t>封面</w:t>
      </w:r>
    </w:p>
    <w:p w:rsidR="00CE6A7B" w:rsidRPr="006A0D33" w:rsidRDefault="00CE6A7B" w:rsidP="00CE6A7B">
      <w:pPr>
        <w:spacing w:line="440" w:lineRule="exact"/>
        <w:ind w:firstLineChars="200" w:firstLine="480"/>
        <w:rPr>
          <w:rFonts w:eastAsia="仿宋_GB2312"/>
          <w:kern w:val="0"/>
          <w:sz w:val="24"/>
        </w:rPr>
      </w:pPr>
      <w:r w:rsidRPr="006A0D33">
        <w:rPr>
          <w:rFonts w:eastAsia="仿宋_GB2312"/>
          <w:kern w:val="0"/>
          <w:sz w:val="24"/>
          <w:shd w:val="clear" w:color="auto" w:fill="FFFFFF"/>
        </w:rPr>
        <w:t>采用学校统一规定的《毕业设计（论文）附件》为封面，并填写有关信息。</w:t>
      </w:r>
    </w:p>
    <w:p w:rsidR="00CE6A7B" w:rsidRPr="006A0D33" w:rsidRDefault="00CE6A7B" w:rsidP="00CE6A7B">
      <w:pPr>
        <w:spacing w:line="440" w:lineRule="exact"/>
        <w:rPr>
          <w:rFonts w:eastAsia="仿宋_GB2312"/>
          <w:kern w:val="0"/>
          <w:sz w:val="24"/>
        </w:rPr>
      </w:pPr>
      <w:r w:rsidRPr="006A0D33">
        <w:rPr>
          <w:rFonts w:eastAsia="仿宋_GB2312"/>
          <w:kern w:val="0"/>
          <w:sz w:val="24"/>
        </w:rPr>
        <w:t>3.2</w:t>
      </w:r>
      <w:r w:rsidRPr="006A0D33">
        <w:rPr>
          <w:rFonts w:eastAsia="仿宋_GB2312"/>
          <w:kern w:val="0"/>
          <w:sz w:val="24"/>
          <w:szCs w:val="14"/>
        </w:rPr>
        <w:t xml:space="preserve"> </w:t>
      </w:r>
      <w:r w:rsidRPr="006A0D33">
        <w:rPr>
          <w:rFonts w:eastAsia="仿宋_GB2312"/>
          <w:kern w:val="0"/>
          <w:sz w:val="24"/>
          <w:shd w:val="clear" w:color="auto" w:fill="FFFFFF"/>
        </w:rPr>
        <w:t>扉页</w:t>
      </w:r>
    </w:p>
    <w:p w:rsidR="00CE6A7B" w:rsidRPr="006A0D33" w:rsidRDefault="00CE6A7B" w:rsidP="00CE6A7B">
      <w:pPr>
        <w:spacing w:line="440" w:lineRule="exact"/>
        <w:ind w:firstLineChars="200" w:firstLine="480"/>
        <w:rPr>
          <w:rFonts w:eastAsia="仿宋_GB2312"/>
          <w:kern w:val="0"/>
          <w:sz w:val="24"/>
        </w:rPr>
      </w:pPr>
      <w:r w:rsidRPr="006A0D33">
        <w:rPr>
          <w:rFonts w:eastAsia="仿宋_GB2312"/>
          <w:kern w:val="0"/>
          <w:sz w:val="24"/>
          <w:shd w:val="clear" w:color="auto" w:fill="FFFFFF"/>
        </w:rPr>
        <w:t>内容与封面相同。</w:t>
      </w:r>
    </w:p>
    <w:p w:rsidR="00CE6A7B" w:rsidRDefault="00CE6A7B" w:rsidP="00CE6A7B">
      <w:pPr>
        <w:spacing w:line="440" w:lineRule="exact"/>
        <w:rPr>
          <w:rFonts w:eastAsia="仿宋_GB2312"/>
          <w:kern w:val="0"/>
          <w:sz w:val="24"/>
          <w:shd w:val="clear" w:color="auto" w:fill="FFFFFF"/>
        </w:rPr>
      </w:pPr>
      <w:r w:rsidRPr="006A0D33">
        <w:rPr>
          <w:rFonts w:eastAsia="仿宋_GB2312"/>
          <w:kern w:val="0"/>
          <w:sz w:val="24"/>
          <w:shd w:val="clear" w:color="auto" w:fill="FFFFFF"/>
        </w:rPr>
        <w:t xml:space="preserve">3.3 </w:t>
      </w:r>
      <w:r w:rsidRPr="006A0D33">
        <w:rPr>
          <w:rFonts w:eastAsia="仿宋_GB2312"/>
          <w:kern w:val="0"/>
          <w:sz w:val="24"/>
          <w:shd w:val="clear" w:color="auto" w:fill="FFFFFF"/>
        </w:rPr>
        <w:t>目录</w:t>
      </w:r>
    </w:p>
    <w:p w:rsidR="00CE6A7B" w:rsidRPr="00CE6A7B" w:rsidRDefault="00CE6A7B" w:rsidP="00CE6A7B">
      <w:pPr>
        <w:widowControl/>
        <w:adjustRightInd w:val="0"/>
        <w:snapToGrid w:val="0"/>
        <w:spacing w:line="440" w:lineRule="exact"/>
        <w:jc w:val="left"/>
        <w:rPr>
          <w:rFonts w:eastAsia="仿宋_GB2312"/>
          <w:kern w:val="0"/>
          <w:sz w:val="24"/>
        </w:rPr>
      </w:pPr>
      <w:r>
        <w:rPr>
          <w:rFonts w:eastAsia="仿宋_GB2312"/>
          <w:kern w:val="0"/>
          <w:sz w:val="24"/>
        </w:rPr>
        <w:t>3.4</w:t>
      </w:r>
      <w:r w:rsidRPr="006A0D33">
        <w:rPr>
          <w:rFonts w:eastAsia="仿宋_GB2312"/>
          <w:kern w:val="0"/>
          <w:sz w:val="24"/>
        </w:rPr>
        <w:t xml:space="preserve"> </w:t>
      </w:r>
      <w:r w:rsidRPr="006A0D33">
        <w:rPr>
          <w:rFonts w:eastAsia="仿宋_GB2312"/>
          <w:kern w:val="0"/>
          <w:sz w:val="24"/>
        </w:rPr>
        <w:t>毕业设计（论文）任务书</w:t>
      </w:r>
    </w:p>
    <w:p w:rsidR="00CE6A7B" w:rsidRPr="006A0D33" w:rsidRDefault="00CE6A7B" w:rsidP="00CE6A7B">
      <w:pPr>
        <w:spacing w:line="440" w:lineRule="exact"/>
        <w:rPr>
          <w:rFonts w:eastAsia="仿宋_GB2312"/>
          <w:bCs/>
          <w:color w:val="000000"/>
          <w:kern w:val="0"/>
          <w:sz w:val="24"/>
          <w:shd w:val="clear" w:color="auto" w:fill="FFFFFF"/>
        </w:rPr>
      </w:pPr>
      <w:r w:rsidRPr="006A0D33">
        <w:rPr>
          <w:rFonts w:eastAsia="仿宋_GB2312"/>
          <w:kern w:val="0"/>
          <w:sz w:val="24"/>
        </w:rPr>
        <w:t>3.</w:t>
      </w:r>
      <w:r>
        <w:rPr>
          <w:rFonts w:eastAsia="仿宋_GB2312"/>
          <w:kern w:val="0"/>
          <w:sz w:val="24"/>
        </w:rPr>
        <w:t>5</w:t>
      </w:r>
      <w:r w:rsidRPr="006A0D33">
        <w:rPr>
          <w:rFonts w:eastAsia="仿宋_GB2312"/>
          <w:kern w:val="0"/>
          <w:sz w:val="24"/>
        </w:rPr>
        <w:t xml:space="preserve"> </w:t>
      </w:r>
      <w:r w:rsidRPr="006A0D33">
        <w:rPr>
          <w:rFonts w:eastAsia="仿宋_GB2312"/>
          <w:bCs/>
          <w:color w:val="000000"/>
          <w:kern w:val="0"/>
          <w:sz w:val="24"/>
          <w:shd w:val="clear" w:color="auto" w:fill="FFFFFF"/>
        </w:rPr>
        <w:t>开题报告</w:t>
      </w:r>
    </w:p>
    <w:p w:rsidR="00CE6A7B" w:rsidRPr="006A0D33" w:rsidRDefault="00CE6A7B" w:rsidP="00CE6A7B">
      <w:pPr>
        <w:spacing w:line="440" w:lineRule="exact"/>
        <w:rPr>
          <w:rFonts w:eastAsia="仿宋_GB2312"/>
          <w:kern w:val="0"/>
          <w:sz w:val="24"/>
        </w:rPr>
      </w:pPr>
      <w:r w:rsidRPr="006A0D33">
        <w:rPr>
          <w:rFonts w:eastAsia="仿宋_GB2312"/>
          <w:kern w:val="0"/>
          <w:sz w:val="24"/>
        </w:rPr>
        <w:t>3</w:t>
      </w:r>
      <w:r>
        <w:rPr>
          <w:rFonts w:eastAsia="仿宋_GB2312"/>
          <w:kern w:val="0"/>
          <w:sz w:val="24"/>
        </w:rPr>
        <w:t>.6</w:t>
      </w:r>
      <w:r w:rsidRPr="006A0D33">
        <w:rPr>
          <w:rFonts w:eastAsia="仿宋_GB2312"/>
          <w:bCs/>
          <w:color w:val="000000"/>
          <w:kern w:val="0"/>
          <w:sz w:val="24"/>
          <w:shd w:val="clear" w:color="auto" w:fill="FFFFFF"/>
        </w:rPr>
        <w:t xml:space="preserve"> </w:t>
      </w:r>
      <w:r w:rsidRPr="006A0D33">
        <w:rPr>
          <w:rFonts w:eastAsia="仿宋_GB2312"/>
          <w:bCs/>
          <w:color w:val="000000"/>
          <w:kern w:val="0"/>
          <w:sz w:val="24"/>
          <w:shd w:val="clear" w:color="auto" w:fill="FFFFFF"/>
        </w:rPr>
        <w:t>开题报告检查表</w:t>
      </w:r>
    </w:p>
    <w:p w:rsidR="00CE6A7B" w:rsidRPr="006A0D33" w:rsidRDefault="00CE6A7B" w:rsidP="00CE6A7B">
      <w:pPr>
        <w:spacing w:line="440" w:lineRule="exact"/>
        <w:rPr>
          <w:rFonts w:eastAsia="仿宋_GB2312"/>
          <w:kern w:val="0"/>
          <w:sz w:val="24"/>
        </w:rPr>
      </w:pPr>
      <w:r w:rsidRPr="006A0D33">
        <w:rPr>
          <w:rFonts w:eastAsia="仿宋_GB2312"/>
          <w:kern w:val="0"/>
          <w:sz w:val="24"/>
        </w:rPr>
        <w:t>3.</w:t>
      </w:r>
      <w:r>
        <w:rPr>
          <w:rFonts w:eastAsia="仿宋_GB2312"/>
          <w:bCs/>
          <w:color w:val="000000"/>
          <w:kern w:val="0"/>
          <w:sz w:val="24"/>
          <w:shd w:val="clear" w:color="auto" w:fill="FFFFFF"/>
        </w:rPr>
        <w:t>7</w:t>
      </w:r>
      <w:r w:rsidRPr="006A0D33">
        <w:rPr>
          <w:rFonts w:eastAsia="仿宋_GB2312"/>
          <w:bCs/>
          <w:color w:val="000000"/>
          <w:kern w:val="0"/>
          <w:sz w:val="24"/>
          <w:shd w:val="clear" w:color="auto" w:fill="FFFFFF"/>
        </w:rPr>
        <w:t xml:space="preserve"> </w:t>
      </w:r>
      <w:r w:rsidRPr="006A0D33">
        <w:rPr>
          <w:rFonts w:eastAsia="仿宋_GB2312"/>
          <w:bCs/>
          <w:kern w:val="0"/>
          <w:sz w:val="24"/>
        </w:rPr>
        <w:t>中期报告</w:t>
      </w:r>
    </w:p>
    <w:p w:rsidR="00CE6A7B" w:rsidRPr="006A0D33" w:rsidRDefault="00CE6A7B" w:rsidP="00CE6A7B">
      <w:pPr>
        <w:spacing w:line="440" w:lineRule="exact"/>
        <w:rPr>
          <w:rFonts w:eastAsia="仿宋_GB2312"/>
          <w:kern w:val="0"/>
          <w:sz w:val="24"/>
        </w:rPr>
      </w:pPr>
      <w:r w:rsidRPr="006A0D33">
        <w:rPr>
          <w:rFonts w:eastAsia="仿宋_GB2312"/>
          <w:kern w:val="0"/>
          <w:sz w:val="24"/>
        </w:rPr>
        <w:t>3.</w:t>
      </w:r>
      <w:r>
        <w:rPr>
          <w:rFonts w:eastAsia="仿宋_GB2312"/>
          <w:bCs/>
          <w:kern w:val="0"/>
          <w:sz w:val="24"/>
        </w:rPr>
        <w:t>8</w:t>
      </w:r>
      <w:r w:rsidRPr="006A0D33">
        <w:rPr>
          <w:rFonts w:eastAsia="仿宋_GB2312"/>
          <w:bCs/>
          <w:kern w:val="0"/>
          <w:sz w:val="24"/>
        </w:rPr>
        <w:t xml:space="preserve"> </w:t>
      </w:r>
      <w:r w:rsidRPr="006A0D33">
        <w:rPr>
          <w:rFonts w:eastAsia="仿宋_GB2312"/>
          <w:kern w:val="0"/>
          <w:sz w:val="24"/>
        </w:rPr>
        <w:t>中期</w:t>
      </w:r>
      <w:r w:rsidRPr="006A0D33">
        <w:rPr>
          <w:rFonts w:eastAsia="仿宋_GB2312"/>
          <w:bCs/>
          <w:color w:val="000000"/>
          <w:kern w:val="0"/>
          <w:sz w:val="24"/>
          <w:shd w:val="clear" w:color="auto" w:fill="FFFFFF"/>
        </w:rPr>
        <w:t>检查表</w:t>
      </w:r>
    </w:p>
    <w:p w:rsidR="00CE6A7B" w:rsidRPr="006A0D33" w:rsidRDefault="00CE6A7B" w:rsidP="00CE6A7B">
      <w:pPr>
        <w:spacing w:line="440" w:lineRule="exact"/>
        <w:rPr>
          <w:rFonts w:eastAsia="仿宋_GB2312"/>
          <w:kern w:val="0"/>
          <w:sz w:val="24"/>
        </w:rPr>
      </w:pPr>
      <w:r w:rsidRPr="006A0D33">
        <w:rPr>
          <w:rFonts w:eastAsia="仿宋_GB2312"/>
          <w:kern w:val="0"/>
          <w:sz w:val="24"/>
        </w:rPr>
        <w:t>3.</w:t>
      </w:r>
      <w:r>
        <w:rPr>
          <w:rFonts w:eastAsia="仿宋_GB2312"/>
          <w:kern w:val="0"/>
          <w:sz w:val="24"/>
        </w:rPr>
        <w:t>9</w:t>
      </w:r>
      <w:r w:rsidRPr="006A0D33">
        <w:rPr>
          <w:rFonts w:eastAsia="仿宋_GB2312"/>
          <w:kern w:val="0"/>
          <w:sz w:val="24"/>
        </w:rPr>
        <w:t xml:space="preserve"> </w:t>
      </w:r>
      <w:r w:rsidRPr="006A0D33">
        <w:rPr>
          <w:rFonts w:eastAsia="仿宋_GB2312"/>
          <w:bCs/>
          <w:kern w:val="0"/>
          <w:sz w:val="24"/>
        </w:rPr>
        <w:t>指导教师评分表</w:t>
      </w:r>
    </w:p>
    <w:p w:rsidR="00CE6A7B" w:rsidRPr="006A0D33" w:rsidRDefault="00CE6A7B" w:rsidP="00CE6A7B">
      <w:pPr>
        <w:spacing w:line="440" w:lineRule="exact"/>
        <w:rPr>
          <w:rFonts w:eastAsia="仿宋_GB2312"/>
          <w:kern w:val="0"/>
          <w:sz w:val="24"/>
        </w:rPr>
      </w:pPr>
      <w:r w:rsidRPr="006A0D33">
        <w:rPr>
          <w:rFonts w:eastAsia="仿宋_GB2312"/>
          <w:kern w:val="0"/>
          <w:sz w:val="24"/>
        </w:rPr>
        <w:t>3.</w:t>
      </w:r>
      <w:r>
        <w:rPr>
          <w:rFonts w:eastAsia="仿宋_GB2312"/>
          <w:kern w:val="0"/>
          <w:sz w:val="24"/>
        </w:rPr>
        <w:t>10</w:t>
      </w:r>
      <w:r w:rsidRPr="006A0D33">
        <w:rPr>
          <w:rFonts w:eastAsia="仿宋_GB2312"/>
          <w:kern w:val="0"/>
          <w:sz w:val="24"/>
        </w:rPr>
        <w:t xml:space="preserve"> </w:t>
      </w:r>
      <w:r w:rsidRPr="006A0D33">
        <w:rPr>
          <w:rFonts w:eastAsia="仿宋_GB2312"/>
          <w:bCs/>
          <w:kern w:val="0"/>
          <w:sz w:val="24"/>
        </w:rPr>
        <w:t>论文评阅人评分表</w:t>
      </w:r>
    </w:p>
    <w:p w:rsidR="00CE6A7B" w:rsidRPr="006A0D33" w:rsidRDefault="00CE6A7B" w:rsidP="00CE6A7B">
      <w:pPr>
        <w:spacing w:line="440" w:lineRule="exact"/>
        <w:rPr>
          <w:rFonts w:eastAsia="仿宋_GB2312"/>
          <w:kern w:val="0"/>
          <w:sz w:val="24"/>
        </w:rPr>
      </w:pPr>
      <w:r w:rsidRPr="006A0D33">
        <w:rPr>
          <w:rFonts w:eastAsia="仿宋_GB2312"/>
          <w:kern w:val="0"/>
          <w:sz w:val="24"/>
        </w:rPr>
        <w:t>3.</w:t>
      </w:r>
      <w:r w:rsidRPr="006A0D33">
        <w:rPr>
          <w:rFonts w:eastAsia="仿宋_GB2312"/>
          <w:bCs/>
          <w:kern w:val="0"/>
          <w:sz w:val="24"/>
        </w:rPr>
        <w:t>1</w:t>
      </w:r>
      <w:r>
        <w:rPr>
          <w:rFonts w:eastAsia="仿宋_GB2312"/>
          <w:bCs/>
          <w:kern w:val="0"/>
          <w:sz w:val="24"/>
        </w:rPr>
        <w:t>1</w:t>
      </w:r>
      <w:r w:rsidRPr="006A0D33">
        <w:rPr>
          <w:rFonts w:eastAsia="仿宋_GB2312"/>
          <w:bCs/>
          <w:kern w:val="0"/>
          <w:sz w:val="24"/>
        </w:rPr>
        <w:t xml:space="preserve"> </w:t>
      </w:r>
      <w:r w:rsidRPr="006A0D33">
        <w:rPr>
          <w:rFonts w:eastAsia="仿宋_GB2312"/>
          <w:bCs/>
          <w:color w:val="000000"/>
          <w:kern w:val="0"/>
          <w:sz w:val="24"/>
          <w:shd w:val="clear" w:color="auto" w:fill="FFFFFF"/>
        </w:rPr>
        <w:t>毕业设计（论文）答辩暨综合评分表</w:t>
      </w:r>
    </w:p>
    <w:p w:rsidR="00CE6A7B" w:rsidRPr="006A0D33" w:rsidRDefault="00CE6A7B" w:rsidP="00CE6A7B">
      <w:pPr>
        <w:pStyle w:val="3"/>
        <w:rPr>
          <w:kern w:val="0"/>
        </w:rPr>
      </w:pPr>
      <w:bookmarkStart w:id="7" w:name="_Toc150921898"/>
      <w:bookmarkStart w:id="8" w:name="_Toc437519691"/>
      <w:r w:rsidRPr="006A0D33">
        <w:rPr>
          <w:kern w:val="0"/>
        </w:rPr>
        <w:t xml:space="preserve">4 </w:t>
      </w:r>
      <w:r w:rsidRPr="006A0D33">
        <w:rPr>
          <w:kern w:val="0"/>
        </w:rPr>
        <w:t>其它资料的归档</w:t>
      </w:r>
      <w:bookmarkEnd w:id="7"/>
      <w:bookmarkEnd w:id="8"/>
      <w:r w:rsidRPr="006A0D33">
        <w:rPr>
          <w:kern w:val="0"/>
        </w:rPr>
        <w:t xml:space="preserve"> </w:t>
      </w:r>
    </w:p>
    <w:p w:rsidR="00CE6A7B" w:rsidRPr="006A0D33" w:rsidRDefault="00CE6A7B" w:rsidP="00CE6A7B">
      <w:pPr>
        <w:widowControl/>
        <w:snapToGrid w:val="0"/>
        <w:spacing w:line="440" w:lineRule="exact"/>
        <w:ind w:firstLineChars="150" w:firstLine="360"/>
        <w:rPr>
          <w:rFonts w:eastAsia="仿宋_GB2312"/>
          <w:kern w:val="0"/>
          <w:sz w:val="24"/>
          <w:shd w:val="clear" w:color="auto" w:fill="FFFFFF"/>
        </w:rPr>
      </w:pPr>
      <w:r w:rsidRPr="006A0D33">
        <w:rPr>
          <w:rFonts w:eastAsia="仿宋_GB2312"/>
          <w:kern w:val="0"/>
          <w:sz w:val="24"/>
          <w:shd w:val="clear" w:color="auto" w:fill="FFFFFF"/>
        </w:rPr>
        <w:t>工程图纸（按国家标准折叠装订，图纸小于</w:t>
      </w:r>
      <w:r>
        <w:rPr>
          <w:rFonts w:eastAsia="仿宋_GB2312" w:hint="eastAsia"/>
          <w:kern w:val="0"/>
          <w:sz w:val="24"/>
          <w:shd w:val="clear" w:color="auto" w:fill="FFFFFF"/>
        </w:rPr>
        <w:t>A</w:t>
      </w:r>
      <w:r w:rsidRPr="006A0D33">
        <w:rPr>
          <w:rFonts w:eastAsia="仿宋_GB2312"/>
          <w:kern w:val="0"/>
          <w:sz w:val="24"/>
          <w:shd w:val="clear" w:color="auto" w:fill="FFFFFF"/>
        </w:rPr>
        <w:t>3</w:t>
      </w:r>
      <w:r w:rsidRPr="006A0D33">
        <w:rPr>
          <w:rFonts w:eastAsia="仿宋_GB2312"/>
          <w:kern w:val="0"/>
          <w:sz w:val="24"/>
          <w:shd w:val="clear" w:color="auto" w:fill="FFFFFF"/>
        </w:rPr>
        <w:t>可装订入论文）、光盘等资料装入档案袋内，交指导教师查收，经审阅、答辩并评定成绩后归档。</w:t>
      </w:r>
    </w:p>
    <w:p w:rsidR="00876531" w:rsidRDefault="00876531" w:rsidP="00876531">
      <w:pPr>
        <w:rPr>
          <w:sz w:val="36"/>
          <w:szCs w:val="36"/>
        </w:rPr>
      </w:pPr>
    </w:p>
    <w:sectPr w:rsidR="008765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DA8" w:rsidRDefault="00E66DA8" w:rsidP="00C33FFF">
      <w:r>
        <w:separator/>
      </w:r>
    </w:p>
  </w:endnote>
  <w:endnote w:type="continuationSeparator" w:id="0">
    <w:p w:rsidR="00E66DA8" w:rsidRDefault="00E66DA8" w:rsidP="00C33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DA8" w:rsidRDefault="00E66DA8" w:rsidP="00C33FFF">
      <w:r>
        <w:separator/>
      </w:r>
    </w:p>
  </w:footnote>
  <w:footnote w:type="continuationSeparator" w:id="0">
    <w:p w:rsidR="00E66DA8" w:rsidRDefault="00E66DA8" w:rsidP="00C33F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C14D08"/>
    <w:multiLevelType w:val="hybridMultilevel"/>
    <w:tmpl w:val="1340D1D2"/>
    <w:lvl w:ilvl="0" w:tplc="5FAEF5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531"/>
    <w:rsid w:val="002D0ECB"/>
    <w:rsid w:val="004E0F53"/>
    <w:rsid w:val="00511759"/>
    <w:rsid w:val="00544AB3"/>
    <w:rsid w:val="00876531"/>
    <w:rsid w:val="00AA6AA0"/>
    <w:rsid w:val="00B766FF"/>
    <w:rsid w:val="00B863F0"/>
    <w:rsid w:val="00C33FFF"/>
    <w:rsid w:val="00CE6A7B"/>
    <w:rsid w:val="00E66DA8"/>
    <w:rsid w:val="00F75767"/>
    <w:rsid w:val="00FF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C0C4728-502D-4F22-8325-4D6C6363D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qFormat/>
    <w:rsid w:val="00CE6A7B"/>
    <w:pPr>
      <w:keepNext/>
      <w:keepLines/>
      <w:spacing w:before="260" w:after="260" w:line="416" w:lineRule="auto"/>
      <w:outlineLvl w:val="1"/>
    </w:pPr>
    <w:rPr>
      <w:rFonts w:ascii="Arial" w:eastAsia="黑体" w:hAnsi="Arial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CE6A7B"/>
    <w:pPr>
      <w:keepNext/>
      <w:keepLines/>
      <w:spacing w:before="260" w:after="260" w:line="416" w:lineRule="auto"/>
      <w:outlineLvl w:val="2"/>
    </w:pPr>
    <w:rPr>
      <w:rFonts w:ascii="Times New Roman" w:eastAsia="宋体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531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CE6A7B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CE6A7B"/>
  </w:style>
  <w:style w:type="character" w:customStyle="1" w:styleId="2Char">
    <w:name w:val="标题 2 Char"/>
    <w:basedOn w:val="a0"/>
    <w:link w:val="2"/>
    <w:rsid w:val="00CE6A7B"/>
    <w:rPr>
      <w:rFonts w:ascii="Arial" w:eastAsia="黑体" w:hAnsi="Arial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rsid w:val="00CE6A7B"/>
    <w:rPr>
      <w:rFonts w:ascii="Times New Roman" w:eastAsia="宋体" w:hAnsi="Times New Roman" w:cs="Times New Roman"/>
      <w:b/>
      <w:bCs/>
      <w:sz w:val="32"/>
      <w:szCs w:val="32"/>
    </w:rPr>
  </w:style>
  <w:style w:type="paragraph" w:styleId="a5">
    <w:name w:val="header"/>
    <w:basedOn w:val="a"/>
    <w:link w:val="Char0"/>
    <w:uiPriority w:val="99"/>
    <w:unhideWhenUsed/>
    <w:rsid w:val="00C33F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C33FFF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C33F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C33FF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郝帅</dc:creator>
  <cp:keywords/>
  <dc:description/>
  <cp:lastModifiedBy>郝帅</cp:lastModifiedBy>
  <cp:revision>4</cp:revision>
  <dcterms:created xsi:type="dcterms:W3CDTF">2023-06-01T01:44:00Z</dcterms:created>
  <dcterms:modified xsi:type="dcterms:W3CDTF">2023-06-01T04:00:00Z</dcterms:modified>
</cp:coreProperties>
</file>